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238" w:rsidRPr="005D6BC1" w:rsidRDefault="00B57238" w:rsidP="00B57238">
      <w:pPr>
        <w:pStyle w:val="NormalWeb"/>
        <w:shd w:val="clear" w:color="auto" w:fill="FFFFFF"/>
        <w:spacing w:before="0" w:beforeAutospacing="0" w:line="360" w:lineRule="auto"/>
        <w:jc w:val="center"/>
        <w:textAlignment w:val="baseline"/>
        <w:rPr>
          <w:b/>
        </w:rPr>
      </w:pPr>
      <w:r w:rsidRPr="005D6BC1">
        <w:rPr>
          <w:b/>
        </w:rPr>
        <w:t>PSİKOLOJİK DANIŞMA VE REHBERLİK SERVİSİ</w:t>
      </w:r>
    </w:p>
    <w:p w:rsidR="00B57238" w:rsidRPr="005D6BC1" w:rsidRDefault="00B57238" w:rsidP="00B57238">
      <w:pPr>
        <w:pStyle w:val="NormalWeb"/>
        <w:shd w:val="clear" w:color="auto" w:fill="FFFFFF"/>
        <w:spacing w:before="0" w:beforeAutospacing="0" w:line="360" w:lineRule="auto"/>
        <w:jc w:val="both"/>
        <w:textAlignment w:val="baseline"/>
      </w:pPr>
      <w:r w:rsidRPr="005D6BC1">
        <w:t xml:space="preserve">Psikolojik Danışma ve </w:t>
      </w:r>
      <w:proofErr w:type="gramStart"/>
      <w:r w:rsidRPr="005D6BC1">
        <w:t>Rehberlik ; öğrencilerin</w:t>
      </w:r>
      <w:proofErr w:type="gramEnd"/>
      <w:r w:rsidRPr="005D6BC1">
        <w:t xml:space="preserve"> fiziksel,zihinsel ve ruhsal olarak kendilerini tanımalarında, bulundukları ortamı ve çevreyi tanımalarında, uygun kararlar verebilmelerinde, kendilerini gerçekleştirmelerinde, kendilerinde var olan tüm yetenekleri ortaya koymalarında ve sosyalleşme süreçlerini kolaylaştırmalarında onlara rehberlik eden ve psikolojik yardım sağlayan bir hizmettir.</w:t>
      </w:r>
    </w:p>
    <w:p w:rsidR="00B57238" w:rsidRPr="005D6BC1" w:rsidRDefault="00B57238" w:rsidP="00B57238">
      <w:pPr>
        <w:pStyle w:val="NormalWeb"/>
        <w:shd w:val="clear" w:color="auto" w:fill="FFFFFF"/>
        <w:spacing w:before="0" w:beforeAutospacing="0" w:line="360" w:lineRule="auto"/>
        <w:jc w:val="both"/>
        <w:textAlignment w:val="baseline"/>
      </w:pPr>
      <w:r w:rsidRPr="005D6BC1">
        <w:t xml:space="preserve">Psikolojik Danışma ve Rehberlik hizmetleri tüm öğrencilere yöneliktir. Merkezde öğrenci vardır. Psikolojik Danışma ve Rehberlik işbirliğine çok önem veren bir takım çalışmasıdır. Okul </w:t>
      </w:r>
      <w:proofErr w:type="gramStart"/>
      <w:r w:rsidRPr="005D6BC1">
        <w:t>yönetimi,veliler</w:t>
      </w:r>
      <w:proofErr w:type="gramEnd"/>
      <w:r w:rsidRPr="005D6BC1">
        <w:t xml:space="preserve"> ve öğretmenlerle işbirliği yapılır. Bu hizmette gizlilik, bireysel farklara saygı ve gönüllülük esastır.</w:t>
      </w:r>
    </w:p>
    <w:p w:rsidR="00B57238" w:rsidRPr="005D6BC1" w:rsidRDefault="00B57238" w:rsidP="00B57238">
      <w:pPr>
        <w:shd w:val="clear" w:color="auto" w:fill="FFFFFF"/>
        <w:spacing w:after="300" w:line="360" w:lineRule="auto"/>
        <w:rPr>
          <w:rFonts w:ascii="Times New Roman" w:eastAsia="Times New Roman" w:hAnsi="Times New Roman" w:cs="Times New Roman"/>
          <w:b/>
          <w:color w:val="222222"/>
          <w:sz w:val="24"/>
          <w:szCs w:val="24"/>
          <w:lang w:eastAsia="tr-TR"/>
        </w:rPr>
      </w:pPr>
      <w:r w:rsidRPr="005D6BC1">
        <w:rPr>
          <w:rFonts w:ascii="Times New Roman" w:eastAsia="Times New Roman" w:hAnsi="Times New Roman" w:cs="Times New Roman"/>
          <w:b/>
          <w:color w:val="222222"/>
          <w:sz w:val="24"/>
          <w:szCs w:val="24"/>
          <w:lang w:eastAsia="tr-TR"/>
        </w:rPr>
        <w:t>Psikolojik Danışma ve Rehberlik Servisinde yapılan çalışmalar şunlardır:</w:t>
      </w:r>
    </w:p>
    <w:p w:rsidR="00B57238" w:rsidRPr="005D6BC1" w:rsidRDefault="00B57238" w:rsidP="00B57238">
      <w:pPr>
        <w:shd w:val="clear" w:color="auto" w:fill="FFFFFF"/>
        <w:spacing w:after="300" w:line="360" w:lineRule="auto"/>
        <w:rPr>
          <w:rFonts w:ascii="Times New Roman" w:eastAsia="Times New Roman" w:hAnsi="Times New Roman" w:cs="Times New Roman"/>
          <w:color w:val="222222"/>
          <w:sz w:val="24"/>
          <w:szCs w:val="24"/>
          <w:lang w:eastAsia="tr-TR"/>
        </w:rPr>
      </w:pPr>
      <w:r w:rsidRPr="005D6BC1">
        <w:rPr>
          <w:rFonts w:ascii="Times New Roman" w:eastAsia="Times New Roman" w:hAnsi="Times New Roman" w:cs="Times New Roman"/>
          <w:b/>
          <w:bCs/>
          <w:color w:val="222222"/>
          <w:sz w:val="24"/>
          <w:szCs w:val="24"/>
          <w:u w:val="single"/>
          <w:lang w:eastAsia="tr-TR"/>
        </w:rPr>
        <w:t>Eğitsel Rehberlik:</w:t>
      </w:r>
      <w:r w:rsidRPr="005D6BC1">
        <w:rPr>
          <w:rFonts w:ascii="Times New Roman" w:eastAsia="Times New Roman" w:hAnsi="Times New Roman" w:cs="Times New Roman"/>
          <w:color w:val="222222"/>
          <w:sz w:val="24"/>
          <w:szCs w:val="24"/>
          <w:lang w:eastAsia="tr-TR"/>
        </w:rPr>
        <w:t> Öğrencilerin okula,</w:t>
      </w:r>
      <w:r>
        <w:rPr>
          <w:rFonts w:ascii="Times New Roman" w:eastAsia="Times New Roman" w:hAnsi="Times New Roman" w:cs="Times New Roman"/>
          <w:color w:val="222222"/>
          <w:sz w:val="24"/>
          <w:szCs w:val="24"/>
          <w:lang w:eastAsia="tr-TR"/>
        </w:rPr>
        <w:t xml:space="preserve"> </w:t>
      </w:r>
      <w:r w:rsidRPr="005D6BC1">
        <w:rPr>
          <w:rFonts w:ascii="Times New Roman" w:eastAsia="Times New Roman" w:hAnsi="Times New Roman" w:cs="Times New Roman"/>
          <w:color w:val="222222"/>
          <w:sz w:val="24"/>
          <w:szCs w:val="24"/>
          <w:lang w:eastAsia="tr-TR"/>
        </w:rPr>
        <w:t xml:space="preserve">ortama uyumunu ve eğitsel gelişimini güçlendirmeyi içerir. </w:t>
      </w:r>
    </w:p>
    <w:p w:rsidR="00B57238" w:rsidRPr="005D6BC1" w:rsidRDefault="00B57238" w:rsidP="00B57238">
      <w:pPr>
        <w:shd w:val="clear" w:color="auto" w:fill="FFFFFF"/>
        <w:spacing w:after="300" w:line="360" w:lineRule="auto"/>
        <w:rPr>
          <w:rFonts w:ascii="Times New Roman" w:eastAsia="Times New Roman" w:hAnsi="Times New Roman" w:cs="Times New Roman"/>
          <w:color w:val="222222"/>
          <w:sz w:val="24"/>
          <w:szCs w:val="24"/>
          <w:lang w:eastAsia="tr-TR"/>
        </w:rPr>
      </w:pPr>
      <w:r w:rsidRPr="005D6BC1">
        <w:rPr>
          <w:rFonts w:ascii="Times New Roman" w:eastAsia="Times New Roman" w:hAnsi="Times New Roman" w:cs="Times New Roman"/>
          <w:b/>
          <w:bCs/>
          <w:color w:val="222222"/>
          <w:sz w:val="24"/>
          <w:szCs w:val="24"/>
          <w:u w:val="single"/>
          <w:lang w:eastAsia="tr-TR"/>
        </w:rPr>
        <w:t>Mesleki Rehberlik:</w:t>
      </w:r>
      <w:r w:rsidRPr="005D6BC1">
        <w:rPr>
          <w:rFonts w:ascii="Times New Roman" w:eastAsia="Times New Roman" w:hAnsi="Times New Roman" w:cs="Times New Roman"/>
          <w:color w:val="222222"/>
          <w:sz w:val="24"/>
          <w:szCs w:val="24"/>
          <w:lang w:eastAsia="tr-TR"/>
        </w:rPr>
        <w:t xml:space="preserve"> Öğrencilerin doğru tercihler yapabilmeleri için bilgi vermeyi ve yardımı içerir. </w:t>
      </w:r>
    </w:p>
    <w:p w:rsidR="00B57238" w:rsidRPr="005D6BC1" w:rsidRDefault="00B57238" w:rsidP="00B57238">
      <w:pPr>
        <w:shd w:val="clear" w:color="auto" w:fill="FFFFFF"/>
        <w:spacing w:after="300" w:line="360" w:lineRule="auto"/>
        <w:rPr>
          <w:rFonts w:ascii="Times New Roman" w:eastAsia="Times New Roman" w:hAnsi="Times New Roman" w:cs="Times New Roman"/>
          <w:color w:val="222222"/>
          <w:sz w:val="24"/>
          <w:szCs w:val="24"/>
          <w:lang w:eastAsia="tr-TR"/>
        </w:rPr>
      </w:pPr>
      <w:r w:rsidRPr="005D6BC1">
        <w:rPr>
          <w:rFonts w:ascii="Times New Roman" w:eastAsia="Times New Roman" w:hAnsi="Times New Roman" w:cs="Times New Roman"/>
          <w:b/>
          <w:bCs/>
          <w:color w:val="222222"/>
          <w:sz w:val="24"/>
          <w:szCs w:val="24"/>
          <w:u w:val="single"/>
          <w:lang w:eastAsia="tr-TR"/>
        </w:rPr>
        <w:t>Kişisel Rehberlik:</w:t>
      </w:r>
      <w:r w:rsidRPr="005D6BC1">
        <w:rPr>
          <w:rFonts w:ascii="Times New Roman" w:eastAsia="Times New Roman" w:hAnsi="Times New Roman" w:cs="Times New Roman"/>
          <w:color w:val="222222"/>
          <w:sz w:val="24"/>
          <w:szCs w:val="24"/>
          <w:lang w:eastAsia="tr-TR"/>
        </w:rPr>
        <w:t xml:space="preserve"> Öğrencilerin psikolojik ve duygusal problemlerinin ortadan kaldırılabilmesi için kişiye destek sürecini içerir. </w:t>
      </w:r>
    </w:p>
    <w:p w:rsidR="00B57238" w:rsidRDefault="00B57238" w:rsidP="00B57238">
      <w:pPr>
        <w:pStyle w:val="NormalWeb"/>
        <w:numPr>
          <w:ilvl w:val="0"/>
          <w:numId w:val="1"/>
        </w:numPr>
        <w:shd w:val="clear" w:color="auto" w:fill="FFFFFF"/>
        <w:spacing w:before="0" w:beforeAutospacing="0" w:after="0" w:line="360" w:lineRule="auto"/>
        <w:jc w:val="both"/>
        <w:textAlignment w:val="baseline"/>
      </w:pPr>
      <w:r>
        <w:t xml:space="preserve">Öğrencilerin hayatında sorunlar ortaya çıktığında kendi istekleriyle, öğretmenlerinin yönlendirmeleriyle, ailelerinin istekleriyle ve uygulanan </w:t>
      </w:r>
      <w:proofErr w:type="gramStart"/>
      <w:r>
        <w:t>test,envanterlerin</w:t>
      </w:r>
      <w:proofErr w:type="gramEnd"/>
      <w:r>
        <w:t xml:space="preserve"> sonuçları göz önünde bulundurularak belirlenen öğrencilerle bireysel görüşmeler yapılır.</w:t>
      </w:r>
    </w:p>
    <w:p w:rsidR="00B57238" w:rsidRPr="005D6BC1" w:rsidRDefault="00B57238" w:rsidP="00B57238">
      <w:pPr>
        <w:pStyle w:val="NormalWeb"/>
        <w:numPr>
          <w:ilvl w:val="0"/>
          <w:numId w:val="1"/>
        </w:numPr>
        <w:shd w:val="clear" w:color="auto" w:fill="FFFFFF"/>
        <w:spacing w:before="0" w:beforeAutospacing="0" w:after="0" w:line="360" w:lineRule="auto"/>
        <w:jc w:val="both"/>
        <w:textAlignment w:val="baseline"/>
      </w:pPr>
      <w:r>
        <w:t xml:space="preserve"> </w:t>
      </w:r>
      <w:r w:rsidRPr="005D6BC1">
        <w:t>Velilere yönelik olarak da her öğretim yılında veli toplantıları yapılır. Gerekli görülen durumlarda seminerler düzenlenir. Bunlara ek olarak bireysel görüşmeler yapılır.</w:t>
      </w:r>
    </w:p>
    <w:p w:rsidR="00B57238" w:rsidRPr="005D6BC1" w:rsidRDefault="00B57238" w:rsidP="00B57238">
      <w:pPr>
        <w:pStyle w:val="NormalWeb"/>
        <w:numPr>
          <w:ilvl w:val="0"/>
          <w:numId w:val="1"/>
        </w:numPr>
        <w:shd w:val="clear" w:color="auto" w:fill="FFFFFF"/>
        <w:spacing w:before="0" w:beforeAutospacing="0" w:after="0" w:line="360" w:lineRule="auto"/>
        <w:jc w:val="both"/>
        <w:textAlignment w:val="baseline"/>
      </w:pPr>
      <w:r w:rsidRPr="005D6BC1">
        <w:t xml:space="preserve">Sene başında okula yeni başlayan öğrencilerimiz için </w:t>
      </w:r>
      <w:proofErr w:type="gramStart"/>
      <w:r w:rsidRPr="005D6BC1">
        <w:t>oryantasyon</w:t>
      </w:r>
      <w:proofErr w:type="gramEnd"/>
      <w:r w:rsidRPr="005D6BC1">
        <w:t xml:space="preserve"> çalışmaları yapılır.</w:t>
      </w:r>
    </w:p>
    <w:p w:rsidR="00B57238" w:rsidRPr="005D6BC1" w:rsidRDefault="00B57238" w:rsidP="00B57238">
      <w:pPr>
        <w:pStyle w:val="NormalWeb"/>
        <w:numPr>
          <w:ilvl w:val="0"/>
          <w:numId w:val="1"/>
        </w:numPr>
        <w:shd w:val="clear" w:color="auto" w:fill="FFFFFF"/>
        <w:spacing w:before="0" w:beforeAutospacing="0" w:after="0" w:line="360" w:lineRule="auto"/>
        <w:jc w:val="both"/>
        <w:textAlignment w:val="baseline"/>
      </w:pPr>
      <w:r w:rsidRPr="005D6BC1">
        <w:t>Yıl içerisinde istek ve ihtiyaçlara göre psikolojik danışman tarafından seminerler düzenlenir.</w:t>
      </w:r>
    </w:p>
    <w:p w:rsidR="00B57238" w:rsidRPr="005D6BC1" w:rsidRDefault="00B57238" w:rsidP="00B57238">
      <w:pPr>
        <w:pStyle w:val="NormalWeb"/>
        <w:numPr>
          <w:ilvl w:val="0"/>
          <w:numId w:val="1"/>
        </w:numPr>
        <w:shd w:val="clear" w:color="auto" w:fill="FFFFFF"/>
        <w:spacing w:before="0" w:beforeAutospacing="0" w:after="0" w:line="360" w:lineRule="auto"/>
        <w:jc w:val="both"/>
        <w:textAlignment w:val="baseline"/>
      </w:pPr>
      <w:r w:rsidRPr="005D6BC1">
        <w:t>Yıl içerisinde ihtiyaçlar doğrultusunda bilgilendirme amaçlı afiş,</w:t>
      </w:r>
      <w:r>
        <w:t xml:space="preserve"> </w:t>
      </w:r>
      <w:r w:rsidRPr="005D6BC1">
        <w:t>broşür ve pano çalışmaları yapılır.</w:t>
      </w:r>
    </w:p>
    <w:p w:rsidR="003C67F7" w:rsidRDefault="00B57238" w:rsidP="00B57238">
      <w:pPr>
        <w:pStyle w:val="NormalWeb"/>
        <w:numPr>
          <w:ilvl w:val="0"/>
          <w:numId w:val="1"/>
        </w:numPr>
        <w:shd w:val="clear" w:color="auto" w:fill="FFFFFF"/>
        <w:spacing w:before="0" w:beforeAutospacing="0" w:after="0" w:line="360" w:lineRule="auto"/>
        <w:jc w:val="both"/>
        <w:textAlignment w:val="baseline"/>
      </w:pPr>
      <w:r w:rsidRPr="005D6BC1">
        <w:t>Tercih dönemlerinde 12. Sınıf öğrencilerine tercih danışmanlığı hizmeti verili</w:t>
      </w:r>
      <w:r>
        <w:t>r.</w:t>
      </w:r>
    </w:p>
    <w:sectPr w:rsidR="003C67F7" w:rsidSect="003C67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439A"/>
    <w:multiLevelType w:val="hybridMultilevel"/>
    <w:tmpl w:val="410A96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7238"/>
    <w:rsid w:val="003C67F7"/>
    <w:rsid w:val="0055586D"/>
    <w:rsid w:val="00B572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14"/>
        <w:szCs w:val="1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238"/>
    <w:rPr>
      <w:rFonts w:asciiTheme="minorHAnsi" w:hAnsiTheme="minorHAnsi" w:cstheme="min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572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1</cp:revision>
  <dcterms:created xsi:type="dcterms:W3CDTF">2020-12-11T07:29:00Z</dcterms:created>
  <dcterms:modified xsi:type="dcterms:W3CDTF">2020-12-11T07:30:00Z</dcterms:modified>
</cp:coreProperties>
</file>