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AB" w:rsidRDefault="005010AB" w:rsidP="005010AB">
      <w:pPr>
        <w:rPr>
          <w:rFonts w:ascii="Monotype Corsiva" w:hAnsi="Monotype Corsiva" w:cs="Times New Roman"/>
          <w:b/>
          <w:i/>
          <w:shadow/>
          <w:sz w:val="72"/>
          <w:szCs w:val="72"/>
        </w:rPr>
      </w:pPr>
      <w:r>
        <w:rPr>
          <w:rFonts w:ascii="Monotype Corsiva" w:hAnsi="Monotype Corsiva" w:cs="Times New Roman"/>
          <w:b/>
          <w:i/>
          <w:shadow/>
          <w:noProof/>
          <w:sz w:val="72"/>
          <w:szCs w:val="72"/>
          <w:lang w:eastAsia="tr-TR"/>
        </w:rPr>
        <w:drawing>
          <wp:inline distT="0" distB="0" distL="0" distR="0">
            <wp:extent cx="6348413" cy="4232275"/>
            <wp:effectExtent l="19050" t="0" r="0" b="0"/>
            <wp:docPr id="1" name="Resim 1" descr="C:\Users\WİN10\Desktop\res\RESİMLER\OKUL RESİM\CANOON RESİM\RES\OKUL DIŞ CEPHE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İN10\Desktop\res\RESİMLER\OKUL RESİM\CANOON RESİM\RES\OKUL DIŞ CEPHE\IMG_0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564" cy="42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63" w:rsidRPr="006C2863" w:rsidRDefault="006C2863" w:rsidP="006C2863">
      <w:pPr>
        <w:ind w:firstLine="708"/>
        <w:jc w:val="center"/>
        <w:rPr>
          <w:rFonts w:ascii="Monotype Corsiva" w:hAnsi="Monotype Corsiva" w:cs="Times New Roman"/>
          <w:b/>
          <w:i/>
          <w:shadow/>
          <w:sz w:val="72"/>
          <w:szCs w:val="72"/>
        </w:rPr>
      </w:pPr>
      <w:r w:rsidRPr="006C2863">
        <w:rPr>
          <w:rFonts w:ascii="Monotype Corsiva" w:hAnsi="Monotype Corsiva" w:cs="Times New Roman"/>
          <w:b/>
          <w:i/>
          <w:shadow/>
          <w:sz w:val="72"/>
          <w:szCs w:val="72"/>
        </w:rPr>
        <w:t>Tarihçemiz</w:t>
      </w:r>
    </w:p>
    <w:p w:rsidR="00784B02" w:rsidRPr="00BD68F9" w:rsidRDefault="00D65BA1" w:rsidP="00BD68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 w:cs="Times New Roman"/>
          <w:sz w:val="24"/>
          <w:szCs w:val="24"/>
        </w:rPr>
        <w:t>Okulumuzun ortaokul bölümü 1969 yılında, lise bölümü ise 1975 yılında hizmete açılmıştır. İlk yıllarında farklı bir binada eğitim-öğretime devam eden okulumuz daha sonra halkımızın katkısıyla yapılan yeni binasına 1986 yılında taşınarak bu binada hizmet vermeye devam etmiştir.</w:t>
      </w:r>
    </w:p>
    <w:p w:rsidR="00D65BA1" w:rsidRPr="00BD68F9" w:rsidRDefault="00D65BA1" w:rsidP="00BD68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 w:cs="Times New Roman"/>
          <w:sz w:val="24"/>
          <w:szCs w:val="24"/>
        </w:rPr>
        <w:t xml:space="preserve">Okulumuzun ilk adı Çağlayan Lisesi’dir. Takip eden yıllarda okul koruma derneğinin teklifi ve bakanlık oluru ile Çağlayan Adnan Menderes </w:t>
      </w:r>
      <w:proofErr w:type="gramStart"/>
      <w:r w:rsidRPr="00BD68F9">
        <w:rPr>
          <w:rFonts w:ascii="Times New Roman" w:hAnsi="Times New Roman" w:cs="Times New Roman"/>
          <w:sz w:val="24"/>
          <w:szCs w:val="24"/>
        </w:rPr>
        <w:t>Lisesi , Haziran</w:t>
      </w:r>
      <w:proofErr w:type="gramEnd"/>
      <w:r w:rsidRPr="00BD68F9">
        <w:rPr>
          <w:rFonts w:ascii="Times New Roman" w:hAnsi="Times New Roman" w:cs="Times New Roman"/>
          <w:sz w:val="24"/>
          <w:szCs w:val="24"/>
        </w:rPr>
        <w:t xml:space="preserve"> 2013 tarihinden itibaren de Çağlayan Adnan Menderes Anadolu  Lisesi olarak değişmiştir.</w:t>
      </w:r>
    </w:p>
    <w:p w:rsidR="0018226C" w:rsidRPr="00BD68F9" w:rsidRDefault="00D65BA1" w:rsidP="00BD68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 w:cs="Times New Roman"/>
          <w:sz w:val="24"/>
          <w:szCs w:val="24"/>
        </w:rPr>
        <w:t>2001-</w:t>
      </w:r>
      <w:proofErr w:type="gramStart"/>
      <w:r w:rsidRPr="00BD68F9">
        <w:rPr>
          <w:rFonts w:ascii="Times New Roman" w:hAnsi="Times New Roman" w:cs="Times New Roman"/>
          <w:sz w:val="24"/>
          <w:szCs w:val="24"/>
        </w:rPr>
        <w:t>2002  eğitim</w:t>
      </w:r>
      <w:proofErr w:type="gramEnd"/>
      <w:r w:rsidRPr="00BD68F9">
        <w:rPr>
          <w:rFonts w:ascii="Times New Roman" w:hAnsi="Times New Roman" w:cs="Times New Roman"/>
          <w:sz w:val="24"/>
          <w:szCs w:val="24"/>
        </w:rPr>
        <w:t xml:space="preserve"> ve öğretim yılında okulumuz bünyesinde Süper Lise (YDA) açılmış olup bu liseye 17 öğrenci kayıt yaptırmıştır.</w:t>
      </w:r>
    </w:p>
    <w:p w:rsidR="005010AB" w:rsidRDefault="00D65BA1" w:rsidP="005010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 w:cs="Times New Roman"/>
          <w:sz w:val="24"/>
          <w:szCs w:val="24"/>
        </w:rPr>
        <w:t xml:space="preserve">Okulumuz 2011-2012 eğitim-öğretim yılında gerçekleştirilen LYS sonuçlarına göre </w:t>
      </w:r>
      <w:r w:rsidR="0018226C" w:rsidRPr="00BD68F9">
        <w:rPr>
          <w:rFonts w:ascii="Times New Roman" w:hAnsi="Times New Roman" w:cs="Times New Roman"/>
          <w:sz w:val="24"/>
          <w:szCs w:val="24"/>
        </w:rPr>
        <w:t xml:space="preserve">Matematik-Fen puan türünde </w:t>
      </w:r>
      <w:r w:rsidR="005010AB">
        <w:rPr>
          <w:rFonts w:ascii="Times New Roman" w:hAnsi="Times New Roman" w:cs="Times New Roman"/>
          <w:sz w:val="24"/>
          <w:szCs w:val="24"/>
        </w:rPr>
        <w:t>genel liseler arasında Trabzon Birincisi ve Türkiye S</w:t>
      </w:r>
      <w:r w:rsidR="0018226C" w:rsidRPr="00BD68F9">
        <w:rPr>
          <w:rFonts w:ascii="Times New Roman" w:hAnsi="Times New Roman" w:cs="Times New Roman"/>
          <w:sz w:val="24"/>
          <w:szCs w:val="24"/>
        </w:rPr>
        <w:t xml:space="preserve">ekizincisi </w:t>
      </w:r>
      <w:proofErr w:type="gramStart"/>
      <w:r w:rsidR="0018226C" w:rsidRPr="00BD68F9">
        <w:rPr>
          <w:rFonts w:ascii="Times New Roman" w:hAnsi="Times New Roman" w:cs="Times New Roman"/>
          <w:sz w:val="24"/>
          <w:szCs w:val="24"/>
        </w:rPr>
        <w:t>olmuştur .</w:t>
      </w:r>
      <w:proofErr w:type="gramEnd"/>
      <w:r w:rsidR="005010AB" w:rsidRPr="00501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0AB" w:rsidRPr="00BD68F9" w:rsidRDefault="005010AB" w:rsidP="005010A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 w:cs="Times New Roman"/>
          <w:sz w:val="24"/>
          <w:szCs w:val="24"/>
        </w:rPr>
        <w:t>Okulumuz 2015-2016 eğitim-</w:t>
      </w:r>
      <w:r>
        <w:rPr>
          <w:rFonts w:ascii="Times New Roman" w:hAnsi="Times New Roman" w:cs="Times New Roman"/>
          <w:sz w:val="24"/>
          <w:szCs w:val="24"/>
        </w:rPr>
        <w:t xml:space="preserve">öğretim yılından başlamak </w:t>
      </w:r>
      <w:proofErr w:type="gramStart"/>
      <w:r>
        <w:rPr>
          <w:rFonts w:ascii="Times New Roman" w:hAnsi="Times New Roman" w:cs="Times New Roman"/>
          <w:sz w:val="24"/>
          <w:szCs w:val="24"/>
        </w:rPr>
        <w:t>üzere,</w:t>
      </w:r>
      <w:r w:rsidRPr="00BD68F9">
        <w:rPr>
          <w:rFonts w:ascii="Times New Roman" w:hAnsi="Times New Roman" w:cs="Times New Roman"/>
          <w:sz w:val="24"/>
          <w:szCs w:val="24"/>
        </w:rPr>
        <w:t>Sağlık</w:t>
      </w:r>
      <w:proofErr w:type="gramEnd"/>
      <w:r w:rsidRPr="00BD68F9">
        <w:rPr>
          <w:rFonts w:ascii="Times New Roman" w:hAnsi="Times New Roman" w:cs="Times New Roman"/>
          <w:sz w:val="24"/>
          <w:szCs w:val="24"/>
        </w:rPr>
        <w:t xml:space="preserve"> Bakanlığı ve Milli Eğitim Bakanlığı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BD68F9">
        <w:rPr>
          <w:rFonts w:ascii="Times New Roman" w:hAnsi="Times New Roman" w:cs="Times New Roman"/>
          <w:sz w:val="24"/>
          <w:szCs w:val="24"/>
        </w:rPr>
        <w:t>nın birlikte yürüttüğü proje kapsamında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D68F9">
        <w:rPr>
          <w:rFonts w:ascii="Times New Roman" w:hAnsi="Times New Roman" w:cs="Times New Roman"/>
          <w:sz w:val="24"/>
          <w:szCs w:val="24"/>
        </w:rPr>
        <w:t>okullarda yapılan denet</w:t>
      </w:r>
      <w:r>
        <w:rPr>
          <w:rFonts w:ascii="Times New Roman" w:hAnsi="Times New Roman" w:cs="Times New Roman"/>
          <w:sz w:val="24"/>
          <w:szCs w:val="24"/>
        </w:rPr>
        <w:t>imler sonucunda yüzlerce okul</w:t>
      </w:r>
      <w:r w:rsidRPr="00BD68F9">
        <w:rPr>
          <w:rFonts w:ascii="Times New Roman" w:hAnsi="Times New Roman" w:cs="Times New Roman"/>
          <w:sz w:val="24"/>
          <w:szCs w:val="24"/>
        </w:rPr>
        <w:t xml:space="preserve"> arasında temizlik ve hijyen kurallarına uygun </w:t>
      </w:r>
      <w:r>
        <w:rPr>
          <w:rFonts w:ascii="Times New Roman" w:hAnsi="Times New Roman" w:cs="Times New Roman"/>
          <w:sz w:val="24"/>
          <w:szCs w:val="24"/>
        </w:rPr>
        <w:t>bulunmuş</w:t>
      </w:r>
      <w:r w:rsidRPr="00BD68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 “B</w:t>
      </w:r>
      <w:r w:rsidRPr="00BD68F9">
        <w:rPr>
          <w:rFonts w:ascii="Times New Roman" w:hAnsi="Times New Roman" w:cs="Times New Roman"/>
          <w:sz w:val="24"/>
          <w:szCs w:val="24"/>
        </w:rPr>
        <w:t xml:space="preserve">eyaz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BD68F9">
        <w:rPr>
          <w:rFonts w:ascii="Times New Roman" w:hAnsi="Times New Roman" w:cs="Times New Roman"/>
          <w:sz w:val="24"/>
          <w:szCs w:val="24"/>
        </w:rPr>
        <w:t>ayrak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D68F9">
        <w:rPr>
          <w:rFonts w:ascii="Times New Roman" w:hAnsi="Times New Roman" w:cs="Times New Roman"/>
          <w:sz w:val="24"/>
          <w:szCs w:val="24"/>
        </w:rPr>
        <w:t xml:space="preserve"> almaya hak kazanmıştır.</w:t>
      </w:r>
    </w:p>
    <w:p w:rsidR="0018226C" w:rsidRPr="00BD68F9" w:rsidRDefault="0018226C" w:rsidP="00BD68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 w:cs="Times New Roman"/>
          <w:sz w:val="24"/>
          <w:szCs w:val="24"/>
        </w:rPr>
        <w:t>Okulumuz 2016-2017 eğitim-öğretim yılında İl Milli Eğitim Müdürlüğü</w:t>
      </w:r>
      <w:r w:rsidR="005010AB">
        <w:rPr>
          <w:rFonts w:ascii="Times New Roman" w:hAnsi="Times New Roman" w:cs="Times New Roman"/>
          <w:sz w:val="24"/>
          <w:szCs w:val="24"/>
        </w:rPr>
        <w:t>’</w:t>
      </w:r>
      <w:r w:rsidRPr="00BD68F9">
        <w:rPr>
          <w:rFonts w:ascii="Times New Roman" w:hAnsi="Times New Roman" w:cs="Times New Roman"/>
          <w:sz w:val="24"/>
          <w:szCs w:val="24"/>
        </w:rPr>
        <w:t>nce yürütülen “Her Okulun Projesi Olsun “ çalışması kapsamında</w:t>
      </w:r>
      <w:r w:rsidR="005010AB">
        <w:rPr>
          <w:rFonts w:ascii="Times New Roman" w:hAnsi="Times New Roman" w:cs="Times New Roman"/>
          <w:sz w:val="24"/>
          <w:szCs w:val="24"/>
        </w:rPr>
        <w:t>,</w:t>
      </w:r>
      <w:r w:rsidRPr="00BD68F9">
        <w:rPr>
          <w:rFonts w:ascii="Times New Roman" w:hAnsi="Times New Roman" w:cs="Times New Roman"/>
          <w:sz w:val="24"/>
          <w:szCs w:val="24"/>
        </w:rPr>
        <w:t xml:space="preserve"> “</w:t>
      </w:r>
      <w:r w:rsidRPr="005010AB">
        <w:rPr>
          <w:rFonts w:ascii="Times New Roman" w:hAnsi="Times New Roman" w:cs="Times New Roman"/>
          <w:sz w:val="24"/>
          <w:szCs w:val="24"/>
          <w:u w:val="single"/>
        </w:rPr>
        <w:t>BEN VARSAM GELECEK DE VAR</w:t>
      </w:r>
      <w:r w:rsidRPr="00BD68F9">
        <w:rPr>
          <w:rFonts w:ascii="Times New Roman" w:hAnsi="Times New Roman" w:cs="Times New Roman"/>
          <w:sz w:val="24"/>
          <w:szCs w:val="24"/>
        </w:rPr>
        <w:t xml:space="preserve">” projesi ile 34 okul </w:t>
      </w:r>
      <w:r w:rsidR="005010AB">
        <w:rPr>
          <w:rFonts w:ascii="Times New Roman" w:hAnsi="Times New Roman" w:cs="Times New Roman"/>
          <w:sz w:val="24"/>
          <w:szCs w:val="24"/>
        </w:rPr>
        <w:t xml:space="preserve">sıralamasına </w:t>
      </w:r>
      <w:r w:rsidRPr="00BD68F9">
        <w:rPr>
          <w:rFonts w:ascii="Times New Roman" w:hAnsi="Times New Roman" w:cs="Times New Roman"/>
          <w:sz w:val="24"/>
          <w:szCs w:val="24"/>
        </w:rPr>
        <w:t>girerek saha inceleme ve değerlendirmesine kalmıştır. Okul projemiz 2019 yılına kadar yürütülecektir.</w:t>
      </w:r>
    </w:p>
    <w:p w:rsidR="005010AB" w:rsidRPr="00BD68F9" w:rsidRDefault="005010AB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5010AB" w:rsidRPr="00BD68F9" w:rsidSect="005010AB">
      <w:pgSz w:w="11906" w:h="16838"/>
      <w:pgMar w:top="426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5BA1"/>
    <w:rsid w:val="0002496C"/>
    <w:rsid w:val="0018226C"/>
    <w:rsid w:val="00454B7A"/>
    <w:rsid w:val="005010AB"/>
    <w:rsid w:val="006C2863"/>
    <w:rsid w:val="00784B02"/>
    <w:rsid w:val="008061F4"/>
    <w:rsid w:val="00A4306B"/>
    <w:rsid w:val="00B57913"/>
    <w:rsid w:val="00BD68F9"/>
    <w:rsid w:val="00D65BA1"/>
    <w:rsid w:val="00E70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WİN10</dc:creator>
  <cp:lastModifiedBy>WİN10</cp:lastModifiedBy>
  <cp:revision>2</cp:revision>
  <cp:lastPrinted>2019-01-09T08:59:00Z</cp:lastPrinted>
  <dcterms:created xsi:type="dcterms:W3CDTF">2023-10-04T08:06:00Z</dcterms:created>
  <dcterms:modified xsi:type="dcterms:W3CDTF">2023-10-04T08:06:00Z</dcterms:modified>
</cp:coreProperties>
</file>