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DE88" w14:textId="2A8475FB" w:rsidR="00340CDB" w:rsidRPr="00965DE1" w:rsidRDefault="00E47512" w:rsidP="00340CD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ÇAĞLAYAN ADNAN MENDERES ANADOLU</w:t>
      </w:r>
      <w:r w:rsidR="00D02E5D" w:rsidRPr="00965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LİSESİ </w:t>
      </w:r>
    </w:p>
    <w:p w14:paraId="2F79E811" w14:textId="77777777" w:rsidR="00D02E5D" w:rsidRPr="00965DE1" w:rsidRDefault="00D02E5D" w:rsidP="00340CD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C893CA" w14:textId="77777777" w:rsidR="00340CDB" w:rsidRPr="00E47512" w:rsidRDefault="006B5303" w:rsidP="00340CD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47512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Ölçme ve Değerlendirme İç </w:t>
      </w:r>
      <w:r w:rsidR="00D02E5D" w:rsidRPr="00E47512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Yönergesi </w:t>
      </w:r>
    </w:p>
    <w:p w14:paraId="42955C48" w14:textId="77777777" w:rsidR="00340CDB" w:rsidRDefault="00340CDB" w:rsidP="00965DE1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6C788D1" w14:textId="77777777" w:rsidR="00557E6C" w:rsidRPr="00D02E5D" w:rsidRDefault="00D02E5D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Sınavlardan önce k</w:t>
      </w:r>
      <w:r w:rsidR="00557E6C" w:rsidRPr="00D02E5D">
        <w:rPr>
          <w:rFonts w:ascii="Times New Roman" w:hAnsi="Times New Roman" w:cs="Times New Roman"/>
          <w:sz w:val="24"/>
        </w:rPr>
        <w:t xml:space="preserve">onu soru dağılım tablosu </w:t>
      </w:r>
      <w:r w:rsidR="006A15FA" w:rsidRPr="00D02E5D">
        <w:rPr>
          <w:rFonts w:ascii="Times New Roman" w:hAnsi="Times New Roman" w:cs="Times New Roman"/>
          <w:sz w:val="24"/>
        </w:rPr>
        <w:t>hakkında tüm ders öğretmenleri öğrencileri bilgilendirecek.</w:t>
      </w:r>
      <w:r w:rsidR="00557E6C" w:rsidRPr="00D02E5D">
        <w:rPr>
          <w:rFonts w:ascii="Times New Roman" w:hAnsi="Times New Roman" w:cs="Times New Roman"/>
          <w:sz w:val="24"/>
        </w:rPr>
        <w:t xml:space="preserve">  </w:t>
      </w:r>
    </w:p>
    <w:p w14:paraId="4FD88587" w14:textId="48B3CCFF" w:rsidR="00AA6DB4" w:rsidRPr="00D02E5D" w:rsidRDefault="00AA6DB4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Okulca hazırlanacak sınav sorular</w:t>
      </w:r>
      <w:r w:rsidR="006C6BCD">
        <w:rPr>
          <w:rFonts w:ascii="Times New Roman" w:hAnsi="Times New Roman" w:cs="Times New Roman"/>
          <w:sz w:val="24"/>
        </w:rPr>
        <w:t>ı ilgili dersin</w:t>
      </w:r>
      <w:r w:rsidRPr="00D02E5D">
        <w:rPr>
          <w:rFonts w:ascii="Times New Roman" w:hAnsi="Times New Roman" w:cs="Times New Roman"/>
          <w:sz w:val="24"/>
        </w:rPr>
        <w:t xml:space="preserve"> zümre öğretmenleri tarafından konu soru dağılım tablosundaki kazanımlara göre hazırlanacaktır.</w:t>
      </w:r>
    </w:p>
    <w:p w14:paraId="40877072" w14:textId="54D416FD" w:rsidR="000062D3" w:rsidRPr="00D02E5D" w:rsidRDefault="000062D3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Konu soru dağılım tablosundaki hangi senaryonun geçerli olacağı en az bir hafta öncesinden zümre başkanı öğretmen tarafından idareye bildirilecek ve ders öğretmenleri</w:t>
      </w:r>
      <w:r w:rsidR="006C6BCD">
        <w:rPr>
          <w:rFonts w:ascii="Times New Roman" w:hAnsi="Times New Roman" w:cs="Times New Roman"/>
          <w:sz w:val="24"/>
        </w:rPr>
        <w:t xml:space="preserve"> de</w:t>
      </w:r>
      <w:r w:rsidRPr="00D02E5D">
        <w:rPr>
          <w:rFonts w:ascii="Times New Roman" w:hAnsi="Times New Roman" w:cs="Times New Roman"/>
          <w:sz w:val="24"/>
        </w:rPr>
        <w:t xml:space="preserve"> öğrencileri bilgilendirecektir.</w:t>
      </w:r>
      <w:r w:rsidR="00AB6DE9">
        <w:rPr>
          <w:rFonts w:ascii="Times New Roman" w:hAnsi="Times New Roman" w:cs="Times New Roman"/>
          <w:sz w:val="24"/>
        </w:rPr>
        <w:t xml:space="preserve"> Sorular bu senaryodaki sayıya ve ka</w:t>
      </w:r>
      <w:r w:rsidR="00137BB3">
        <w:rPr>
          <w:rFonts w:ascii="Times New Roman" w:hAnsi="Times New Roman" w:cs="Times New Roman"/>
          <w:sz w:val="24"/>
        </w:rPr>
        <w:t>zanıma göre hazırlanacak</w:t>
      </w:r>
      <w:r w:rsidR="006C6BCD">
        <w:rPr>
          <w:rFonts w:ascii="Times New Roman" w:hAnsi="Times New Roman" w:cs="Times New Roman"/>
          <w:sz w:val="24"/>
        </w:rPr>
        <w:t>tır</w:t>
      </w:r>
      <w:r w:rsidR="00137BB3">
        <w:rPr>
          <w:rFonts w:ascii="Times New Roman" w:hAnsi="Times New Roman" w:cs="Times New Roman"/>
          <w:sz w:val="24"/>
        </w:rPr>
        <w:t>.</w:t>
      </w:r>
    </w:p>
    <w:p w14:paraId="26F1AE8A" w14:textId="77777777" w:rsidR="000062D3" w:rsidRDefault="000062D3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Sınavlar açık uçlu veya açık uçlu ve kısa cevaplı sorulardan oluşan yazılı yoklama şeklinde yapılacaktır.</w:t>
      </w:r>
    </w:p>
    <w:p w14:paraId="20C1B7E8" w14:textId="004692B3" w:rsidR="004470AE" w:rsidRPr="00E47512" w:rsidRDefault="004470AE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Türk 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D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ili ve 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E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debiyatı 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il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e 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Y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abancı 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D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>il derslerinin sınavları yazılı ve uygulamalı olmak üzere iki aşamada yapılacaktır. Her öğrenci için yeter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>l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>i zaman ayrılarak ders öğretmeni tarafından dinleme ve konuşma becerilerini ölçen uygulama sınavları yapılacaktır.</w:t>
      </w:r>
    </w:p>
    <w:p w14:paraId="42B8F59B" w14:textId="75182024" w:rsidR="00C626F8" w:rsidRPr="00E47512" w:rsidRDefault="00C626F8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E47512">
        <w:rPr>
          <w:rFonts w:ascii="Times New Roman" w:hAnsi="Times New Roman" w:cs="Times New Roman"/>
          <w:color w:val="212529"/>
          <w:shd w:val="clear" w:color="auto" w:fill="FFFFFF"/>
        </w:rPr>
        <w:t>Beden Eğitimi</w:t>
      </w:r>
      <w:r w:rsidR="006C6BCD"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 ve</w:t>
      </w:r>
      <w:r w:rsidRPr="00E47512">
        <w:rPr>
          <w:rFonts w:ascii="Times New Roman" w:hAnsi="Times New Roman" w:cs="Times New Roman"/>
          <w:color w:val="212529"/>
          <w:shd w:val="clear" w:color="auto" w:fill="FFFFFF"/>
        </w:rPr>
        <w:t xml:space="preserve"> Görsel Sanatlar derslerinde performans değerlendirilmesi yapılacaktır.</w:t>
      </w:r>
    </w:p>
    <w:p w14:paraId="4CB3093C" w14:textId="4BF385DD" w:rsidR="004470AE" w:rsidRPr="00E47512" w:rsidRDefault="004470AE" w:rsidP="00447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Uygulamalı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S</w:t>
      </w:r>
      <w:r w:rsidRPr="00E47512">
        <w:rPr>
          <w:rFonts w:ascii="Times New Roman" w:hAnsi="Times New Roman" w:cs="Times New Roman"/>
          <w:color w:val="212529"/>
          <w:sz w:val="24"/>
          <w:szCs w:val="24"/>
        </w:rPr>
        <w:t>ınavlar dinleme ve konuşma becerilerini ölçecek şekilde yapılacaktır. Dinleme ve konuşma becerilerini ölçen sınavlar ayrı ayrı puanlanacaktır. Böylelikle;</w:t>
      </w:r>
    </w:p>
    <w:p w14:paraId="0B76190B" w14:textId="61283C1B" w:rsidR="004470AE" w:rsidRPr="00E47512" w:rsidRDefault="00207327" w:rsidP="004470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E47512">
        <w:rPr>
          <w:rFonts w:ascii="Times New Roman" w:hAnsi="Times New Roman" w:cs="Times New Roman"/>
          <w:color w:val="212529"/>
          <w:sz w:val="24"/>
          <w:szCs w:val="24"/>
        </w:rPr>
        <w:t>Y</w:t>
      </w:r>
      <w:r w:rsidR="004470AE"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abancı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D</w:t>
      </w:r>
      <w:r w:rsidR="004470AE"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il derslerinin sınav puanları; yazılı sınavın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%50</w:t>
      </w:r>
      <w:r w:rsidR="004470AE" w:rsidRPr="00E47512">
        <w:rPr>
          <w:rFonts w:ascii="Times New Roman" w:hAnsi="Times New Roman" w:cs="Times New Roman"/>
          <w:color w:val="212529"/>
          <w:sz w:val="24"/>
          <w:szCs w:val="24"/>
        </w:rPr>
        <w:t>’si, dinleme sınavının %25'i ve konuşma sınavının %25'i alınarak hesaplanacaktır.</w:t>
      </w:r>
    </w:p>
    <w:p w14:paraId="4CAB7118" w14:textId="5D4C96EB" w:rsidR="00C626F8" w:rsidRPr="00E47512" w:rsidRDefault="004470AE" w:rsidP="00C626F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12529"/>
          <w:sz w:val="24"/>
          <w:szCs w:val="24"/>
        </w:rPr>
      </w:pPr>
      <w:r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Türk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D</w:t>
      </w:r>
      <w:r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ili ve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E</w:t>
      </w:r>
      <w:r w:rsidRPr="00E47512">
        <w:rPr>
          <w:rFonts w:ascii="Times New Roman" w:hAnsi="Times New Roman" w:cs="Times New Roman"/>
          <w:color w:val="212529"/>
          <w:sz w:val="24"/>
          <w:szCs w:val="24"/>
        </w:rPr>
        <w:t xml:space="preserve">debiyatı dersinin sınav puanları; yazılı sınavın </w:t>
      </w:r>
      <w:r w:rsidR="006C6BCD" w:rsidRPr="00E47512">
        <w:rPr>
          <w:rFonts w:ascii="Times New Roman" w:hAnsi="Times New Roman" w:cs="Times New Roman"/>
          <w:color w:val="212529"/>
          <w:sz w:val="24"/>
          <w:szCs w:val="24"/>
        </w:rPr>
        <w:t>%70</w:t>
      </w:r>
      <w:r w:rsidRPr="00E47512">
        <w:rPr>
          <w:rFonts w:ascii="Times New Roman" w:hAnsi="Times New Roman" w:cs="Times New Roman"/>
          <w:color w:val="212529"/>
          <w:sz w:val="24"/>
          <w:szCs w:val="24"/>
        </w:rPr>
        <w:t>’i, dinleme sınavının %15'i ve konuşma sınavının %15'i alınarak hesaplanacaktır.</w:t>
      </w:r>
    </w:p>
    <w:p w14:paraId="681E851A" w14:textId="38E16041" w:rsidR="000062D3" w:rsidRPr="00D02E5D" w:rsidRDefault="004C6CF4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Sorular hazırlanırken önce konu soru dağılım tablosu</w:t>
      </w:r>
      <w:r w:rsidR="006C6BCD">
        <w:rPr>
          <w:rFonts w:ascii="Times New Roman" w:hAnsi="Times New Roman" w:cs="Times New Roman"/>
          <w:sz w:val="24"/>
        </w:rPr>
        <w:t xml:space="preserve"> belirlenecek</w:t>
      </w:r>
      <w:r w:rsidRPr="00D02E5D">
        <w:rPr>
          <w:rFonts w:ascii="Times New Roman" w:hAnsi="Times New Roman" w:cs="Times New Roman"/>
          <w:sz w:val="24"/>
        </w:rPr>
        <w:t xml:space="preserve"> ve hangi senaryonun </w:t>
      </w:r>
      <w:r w:rsidR="00137BB3" w:rsidRPr="00D02E5D">
        <w:rPr>
          <w:rFonts w:ascii="Times New Roman" w:hAnsi="Times New Roman" w:cs="Times New Roman"/>
          <w:sz w:val="24"/>
        </w:rPr>
        <w:t>kullanılacağı cevap</w:t>
      </w:r>
      <w:r w:rsidRPr="00D02E5D">
        <w:rPr>
          <w:rFonts w:ascii="Times New Roman" w:hAnsi="Times New Roman" w:cs="Times New Roman"/>
          <w:sz w:val="24"/>
        </w:rPr>
        <w:t xml:space="preserve"> anahtarında belirtilecek.</w:t>
      </w:r>
    </w:p>
    <w:p w14:paraId="75E5190C" w14:textId="7F042C04" w:rsidR="00437FE4" w:rsidRPr="00D02E5D" w:rsidRDefault="00740C1E" w:rsidP="008526C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Cevap anahtarı</w:t>
      </w:r>
      <w:r w:rsidR="003A7681" w:rsidRPr="00D02E5D">
        <w:rPr>
          <w:rFonts w:ascii="Times New Roman" w:hAnsi="Times New Roman" w:cs="Times New Roman"/>
          <w:sz w:val="24"/>
        </w:rPr>
        <w:t xml:space="preserve">nda önce konu soru dağılımına yer verilecek her sorunun sonunda kazanım numarası belirtilecektir. Soru </w:t>
      </w:r>
      <w:r w:rsidR="00137BB3" w:rsidRPr="00D02E5D">
        <w:rPr>
          <w:rFonts w:ascii="Times New Roman" w:hAnsi="Times New Roman" w:cs="Times New Roman"/>
          <w:sz w:val="24"/>
        </w:rPr>
        <w:t>kâğıdında</w:t>
      </w:r>
      <w:r w:rsidR="003A7681" w:rsidRPr="00D02E5D">
        <w:rPr>
          <w:rFonts w:ascii="Times New Roman" w:hAnsi="Times New Roman" w:cs="Times New Roman"/>
          <w:sz w:val="24"/>
        </w:rPr>
        <w:t xml:space="preserve"> ise</w:t>
      </w:r>
      <w:r w:rsidR="006C6BCD">
        <w:rPr>
          <w:rFonts w:ascii="Times New Roman" w:hAnsi="Times New Roman" w:cs="Times New Roman"/>
          <w:sz w:val="24"/>
        </w:rPr>
        <w:t xml:space="preserve"> </w:t>
      </w:r>
      <w:r w:rsidR="00965DE1">
        <w:rPr>
          <w:rFonts w:ascii="Times New Roman" w:hAnsi="Times New Roman" w:cs="Times New Roman"/>
          <w:sz w:val="24"/>
        </w:rPr>
        <w:t xml:space="preserve">soru </w:t>
      </w:r>
      <w:r w:rsidR="00E47512">
        <w:rPr>
          <w:rFonts w:ascii="Times New Roman" w:hAnsi="Times New Roman" w:cs="Times New Roman"/>
          <w:sz w:val="24"/>
        </w:rPr>
        <w:t xml:space="preserve">cümlesinin </w:t>
      </w:r>
      <w:r w:rsidR="00965DE1">
        <w:rPr>
          <w:rFonts w:ascii="Times New Roman" w:hAnsi="Times New Roman" w:cs="Times New Roman"/>
          <w:sz w:val="24"/>
        </w:rPr>
        <w:t>son</w:t>
      </w:r>
      <w:r w:rsidR="00E47512">
        <w:rPr>
          <w:rFonts w:ascii="Times New Roman" w:hAnsi="Times New Roman" w:cs="Times New Roman"/>
          <w:sz w:val="24"/>
        </w:rPr>
        <w:t>unda</w:t>
      </w:r>
      <w:r w:rsidR="00965DE1">
        <w:rPr>
          <w:rFonts w:ascii="Times New Roman" w:hAnsi="Times New Roman" w:cs="Times New Roman"/>
          <w:sz w:val="24"/>
        </w:rPr>
        <w:t xml:space="preserve"> </w:t>
      </w:r>
      <w:r w:rsidR="00D36DD1">
        <w:rPr>
          <w:rFonts w:ascii="Times New Roman" w:hAnsi="Times New Roman" w:cs="Times New Roman"/>
          <w:sz w:val="24"/>
        </w:rPr>
        <w:t xml:space="preserve">sadece </w:t>
      </w:r>
      <w:r w:rsidR="00E47512">
        <w:rPr>
          <w:rFonts w:ascii="Times New Roman" w:hAnsi="Times New Roman" w:cs="Times New Roman"/>
          <w:sz w:val="24"/>
        </w:rPr>
        <w:t>kazanım</w:t>
      </w:r>
      <w:r w:rsidR="00E47512" w:rsidRPr="00D02E5D">
        <w:rPr>
          <w:rFonts w:ascii="Times New Roman" w:hAnsi="Times New Roman" w:cs="Times New Roman"/>
          <w:sz w:val="24"/>
        </w:rPr>
        <w:t xml:space="preserve"> n</w:t>
      </w:r>
      <w:r w:rsidR="00E47512">
        <w:rPr>
          <w:rFonts w:ascii="Times New Roman" w:hAnsi="Times New Roman" w:cs="Times New Roman"/>
          <w:sz w:val="24"/>
        </w:rPr>
        <w:t xml:space="preserve">umaraları </w:t>
      </w:r>
      <w:r w:rsidR="00E47512">
        <w:rPr>
          <w:rFonts w:ascii="Times New Roman" w:hAnsi="Times New Roman" w:cs="Times New Roman"/>
          <w:sz w:val="24"/>
        </w:rPr>
        <w:t xml:space="preserve">ve </w:t>
      </w:r>
      <w:r w:rsidR="00D36DD1">
        <w:rPr>
          <w:rFonts w:ascii="Times New Roman" w:hAnsi="Times New Roman" w:cs="Times New Roman"/>
          <w:sz w:val="24"/>
        </w:rPr>
        <w:t xml:space="preserve">puanı </w:t>
      </w:r>
      <w:r w:rsidR="00137BB3">
        <w:rPr>
          <w:rFonts w:ascii="Times New Roman" w:hAnsi="Times New Roman" w:cs="Times New Roman"/>
          <w:sz w:val="24"/>
        </w:rPr>
        <w:t xml:space="preserve">verilecektir. </w:t>
      </w:r>
    </w:p>
    <w:p w14:paraId="70FEE30F" w14:textId="5A44E5C5" w:rsidR="00623751" w:rsidRPr="00D02E5D" w:rsidRDefault="00437FE4" w:rsidP="006A0EB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 xml:space="preserve">Sınav soruları </w:t>
      </w:r>
      <w:r w:rsidR="00623751" w:rsidRPr="00D02E5D">
        <w:rPr>
          <w:rFonts w:ascii="Times New Roman" w:hAnsi="Times New Roman" w:cs="Times New Roman"/>
          <w:sz w:val="24"/>
        </w:rPr>
        <w:t xml:space="preserve">ve cevap anahtarı birlikte </w:t>
      </w:r>
      <w:r w:rsidR="001D02B3">
        <w:rPr>
          <w:rFonts w:ascii="Times New Roman" w:hAnsi="Times New Roman" w:cs="Times New Roman"/>
          <w:sz w:val="24"/>
        </w:rPr>
        <w:t>2</w:t>
      </w:r>
      <w:r w:rsidR="00623751" w:rsidRPr="00D02E5D">
        <w:rPr>
          <w:rFonts w:ascii="Times New Roman" w:hAnsi="Times New Roman" w:cs="Times New Roman"/>
          <w:sz w:val="24"/>
        </w:rPr>
        <w:t xml:space="preserve"> gün önceden </w:t>
      </w:r>
      <w:r w:rsidR="00532606" w:rsidRPr="00D02E5D">
        <w:rPr>
          <w:rFonts w:ascii="Times New Roman" w:hAnsi="Times New Roman" w:cs="Times New Roman"/>
          <w:sz w:val="24"/>
        </w:rPr>
        <w:t>imzalatıl</w:t>
      </w:r>
      <w:r w:rsidR="00532606">
        <w:rPr>
          <w:rFonts w:ascii="Times New Roman" w:hAnsi="Times New Roman" w:cs="Times New Roman"/>
          <w:sz w:val="24"/>
        </w:rPr>
        <w:t>ıp asılları idareye</w:t>
      </w:r>
      <w:r w:rsidR="00965DE1">
        <w:rPr>
          <w:rFonts w:ascii="Times New Roman" w:hAnsi="Times New Roman" w:cs="Times New Roman"/>
          <w:sz w:val="24"/>
        </w:rPr>
        <w:t xml:space="preserve"> teslim edilecektir.</w:t>
      </w:r>
    </w:p>
    <w:p w14:paraId="7D59A078" w14:textId="77777777" w:rsidR="00FE2288" w:rsidRPr="00D02E5D" w:rsidRDefault="00FE2288" w:rsidP="006A0EB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Sınav soruları bilgisayarda yazılacak karakter puntosu okunabilecek büyüklükte olacak.</w:t>
      </w:r>
    </w:p>
    <w:p w14:paraId="726E1CB1" w14:textId="0C47093E" w:rsidR="00557E6C" w:rsidRPr="00D02E5D" w:rsidRDefault="00623751" w:rsidP="00557E6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 xml:space="preserve">Sınav analizleri yapılacak. </w:t>
      </w:r>
      <w:r w:rsidR="006C6BCD" w:rsidRPr="00D02E5D">
        <w:rPr>
          <w:rFonts w:ascii="Times New Roman" w:hAnsi="Times New Roman" w:cs="Times New Roman"/>
          <w:sz w:val="24"/>
        </w:rPr>
        <w:t>Tam</w:t>
      </w:r>
      <w:r w:rsidRPr="00D02E5D">
        <w:rPr>
          <w:rFonts w:ascii="Times New Roman" w:hAnsi="Times New Roman" w:cs="Times New Roman"/>
          <w:sz w:val="24"/>
        </w:rPr>
        <w:t xml:space="preserve"> </w:t>
      </w:r>
      <w:r w:rsidR="00485190" w:rsidRPr="00D02E5D">
        <w:rPr>
          <w:rFonts w:ascii="Times New Roman" w:hAnsi="Times New Roman" w:cs="Times New Roman"/>
          <w:sz w:val="24"/>
        </w:rPr>
        <w:t>olarak öğrenilemeyen</w:t>
      </w:r>
      <w:r w:rsidR="00557E6C" w:rsidRPr="00D02E5D">
        <w:rPr>
          <w:rFonts w:ascii="Times New Roman" w:hAnsi="Times New Roman" w:cs="Times New Roman"/>
          <w:sz w:val="24"/>
        </w:rPr>
        <w:t xml:space="preserve"> </w:t>
      </w:r>
      <w:r w:rsidR="006C6BCD" w:rsidRPr="00D02E5D">
        <w:rPr>
          <w:rFonts w:ascii="Times New Roman" w:hAnsi="Times New Roman" w:cs="Times New Roman"/>
          <w:sz w:val="24"/>
        </w:rPr>
        <w:t>konularla ilgili</w:t>
      </w:r>
      <w:r w:rsidRPr="00D02E5D">
        <w:rPr>
          <w:rFonts w:ascii="Times New Roman" w:hAnsi="Times New Roman" w:cs="Times New Roman"/>
          <w:sz w:val="24"/>
        </w:rPr>
        <w:t xml:space="preserve"> neler yapılacağı sınav an</w:t>
      </w:r>
      <w:r w:rsidR="00CA6E83" w:rsidRPr="00D02E5D">
        <w:rPr>
          <w:rFonts w:ascii="Times New Roman" w:hAnsi="Times New Roman" w:cs="Times New Roman"/>
          <w:sz w:val="24"/>
        </w:rPr>
        <w:t>aliz kağıdında belirtilecek</w:t>
      </w:r>
      <w:r w:rsidR="00532606">
        <w:rPr>
          <w:rFonts w:ascii="Times New Roman" w:hAnsi="Times New Roman" w:cs="Times New Roman"/>
          <w:sz w:val="24"/>
        </w:rPr>
        <w:t>. B</w:t>
      </w:r>
      <w:r w:rsidR="00CA6E83" w:rsidRPr="00D02E5D">
        <w:rPr>
          <w:rFonts w:ascii="Times New Roman" w:hAnsi="Times New Roman" w:cs="Times New Roman"/>
          <w:sz w:val="24"/>
        </w:rPr>
        <w:t>u konulara tekrar dönülerek işlenecektir.</w:t>
      </w:r>
      <w:r w:rsidR="00532606">
        <w:rPr>
          <w:rFonts w:ascii="Times New Roman" w:hAnsi="Times New Roman" w:cs="Times New Roman"/>
          <w:sz w:val="24"/>
        </w:rPr>
        <w:t xml:space="preserve"> Analizler idareye teslim edilecektir.</w:t>
      </w:r>
    </w:p>
    <w:p w14:paraId="054FB14F" w14:textId="4C3C33A3" w:rsidR="00557E6C" w:rsidRPr="00D02E5D" w:rsidRDefault="003E085F" w:rsidP="00024604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Veli 3 gün içinde sınav sorularına itiraz edebilecek. </w:t>
      </w:r>
      <w:r w:rsidR="00024604" w:rsidRPr="00D02E5D">
        <w:rPr>
          <w:rFonts w:ascii="Times New Roman" w:hAnsi="Times New Roman" w:cs="Times New Roman"/>
          <w:sz w:val="24"/>
        </w:rPr>
        <w:t xml:space="preserve">Öğrenciler sınav kâğıtlarını görmek isterse, öğrenci ile </w:t>
      </w:r>
      <w:r>
        <w:rPr>
          <w:rFonts w:ascii="Times New Roman" w:hAnsi="Times New Roman" w:cs="Times New Roman"/>
          <w:sz w:val="24"/>
        </w:rPr>
        <w:t xml:space="preserve">birlikte </w:t>
      </w:r>
      <w:r w:rsidR="00024604" w:rsidRPr="00D02E5D">
        <w:rPr>
          <w:rFonts w:ascii="Times New Roman" w:hAnsi="Times New Roman" w:cs="Times New Roman"/>
          <w:sz w:val="24"/>
        </w:rPr>
        <w:t xml:space="preserve">tekrar değerlendirilecektir. </w:t>
      </w:r>
      <w:r>
        <w:rPr>
          <w:rFonts w:ascii="Times New Roman" w:hAnsi="Times New Roman" w:cs="Times New Roman"/>
          <w:sz w:val="24"/>
        </w:rPr>
        <w:t xml:space="preserve">Veli isterse sınav puanına 3 gün içinde itiraz edebilecek. </w:t>
      </w:r>
      <w:r w:rsidR="00024604" w:rsidRPr="00D02E5D">
        <w:rPr>
          <w:rFonts w:ascii="Times New Roman" w:hAnsi="Times New Roman" w:cs="Times New Roman"/>
          <w:sz w:val="24"/>
        </w:rPr>
        <w:t xml:space="preserve">Sınav cevap </w:t>
      </w:r>
      <w:r w:rsidR="00485190" w:rsidRPr="00D02E5D">
        <w:rPr>
          <w:rFonts w:ascii="Times New Roman" w:hAnsi="Times New Roman" w:cs="Times New Roman"/>
          <w:sz w:val="24"/>
        </w:rPr>
        <w:t>kâğıtları</w:t>
      </w:r>
      <w:r w:rsidR="00024604" w:rsidRPr="00D02E5D">
        <w:rPr>
          <w:rFonts w:ascii="Times New Roman" w:hAnsi="Times New Roman" w:cs="Times New Roman"/>
          <w:sz w:val="24"/>
        </w:rPr>
        <w:t xml:space="preserve"> sınıf panosuna asılacak ve sorular sınıfta cevaplanacaktır.</w:t>
      </w:r>
    </w:p>
    <w:p w14:paraId="782B8BE6" w14:textId="77777777" w:rsidR="00E47512" w:rsidRDefault="005C484F" w:rsidP="00E9220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E47512">
        <w:rPr>
          <w:rFonts w:ascii="Times New Roman" w:hAnsi="Times New Roman" w:cs="Times New Roman"/>
          <w:sz w:val="24"/>
        </w:rPr>
        <w:t>Sınavlar kelebek sistemi ile yapılacak. Sınav sorularının kelebek sistemine göre ayarlanmasından her öğretmen sorumludur. Bir gün önceden işlem</w:t>
      </w:r>
      <w:r w:rsidR="003E085F" w:rsidRPr="00E47512">
        <w:rPr>
          <w:rFonts w:ascii="Times New Roman" w:hAnsi="Times New Roman" w:cs="Times New Roman"/>
          <w:sz w:val="24"/>
        </w:rPr>
        <w:t xml:space="preserve"> t</w:t>
      </w:r>
      <w:r w:rsidRPr="00E47512">
        <w:rPr>
          <w:rFonts w:ascii="Times New Roman" w:hAnsi="Times New Roman" w:cs="Times New Roman"/>
          <w:sz w:val="24"/>
        </w:rPr>
        <w:t>amamlan</w:t>
      </w:r>
      <w:r w:rsidR="003E085F" w:rsidRPr="00E47512">
        <w:rPr>
          <w:rFonts w:ascii="Times New Roman" w:hAnsi="Times New Roman" w:cs="Times New Roman"/>
          <w:sz w:val="24"/>
        </w:rPr>
        <w:t>acak</w:t>
      </w:r>
      <w:r w:rsidRPr="00E47512">
        <w:rPr>
          <w:rFonts w:ascii="Times New Roman" w:hAnsi="Times New Roman" w:cs="Times New Roman"/>
          <w:sz w:val="24"/>
        </w:rPr>
        <w:t>.</w:t>
      </w:r>
      <w:r w:rsidR="003E085F" w:rsidRPr="00E47512">
        <w:rPr>
          <w:rFonts w:ascii="Times New Roman" w:hAnsi="Times New Roman" w:cs="Times New Roman"/>
          <w:sz w:val="24"/>
        </w:rPr>
        <w:t xml:space="preserve"> </w:t>
      </w:r>
    </w:p>
    <w:p w14:paraId="270C32C8" w14:textId="0FFD670B" w:rsidR="00557E6C" w:rsidRPr="00E47512" w:rsidRDefault="005C484F" w:rsidP="00E9220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E47512">
        <w:rPr>
          <w:rFonts w:ascii="Times New Roman" w:hAnsi="Times New Roman" w:cs="Times New Roman"/>
          <w:sz w:val="24"/>
        </w:rPr>
        <w:t xml:space="preserve">Sınav günü ilgili </w:t>
      </w:r>
      <w:proofErr w:type="gramStart"/>
      <w:r w:rsidRPr="00E47512">
        <w:rPr>
          <w:rFonts w:ascii="Times New Roman" w:hAnsi="Times New Roman" w:cs="Times New Roman"/>
          <w:sz w:val="24"/>
        </w:rPr>
        <w:t>branş</w:t>
      </w:r>
      <w:proofErr w:type="gramEnd"/>
      <w:r w:rsidRPr="00E47512">
        <w:rPr>
          <w:rFonts w:ascii="Times New Roman" w:hAnsi="Times New Roman" w:cs="Times New Roman"/>
          <w:sz w:val="24"/>
        </w:rPr>
        <w:t xml:space="preserve"> öğretmenleri </w:t>
      </w:r>
      <w:r w:rsidR="00E47512">
        <w:rPr>
          <w:rFonts w:ascii="Times New Roman" w:hAnsi="Times New Roman" w:cs="Times New Roman"/>
          <w:sz w:val="24"/>
        </w:rPr>
        <w:t xml:space="preserve">okulda olacaktır. </w:t>
      </w:r>
      <w:r w:rsidR="00A96E62" w:rsidRPr="00E47512">
        <w:rPr>
          <w:rFonts w:ascii="Times New Roman" w:hAnsi="Times New Roman" w:cs="Times New Roman"/>
          <w:sz w:val="24"/>
        </w:rPr>
        <w:t xml:space="preserve">Zümre başkanı veya uygun bir zümre öğretmeni </w:t>
      </w:r>
      <w:r w:rsidR="00E47512" w:rsidRPr="00E47512">
        <w:rPr>
          <w:rFonts w:ascii="Times New Roman" w:hAnsi="Times New Roman" w:cs="Times New Roman"/>
          <w:sz w:val="24"/>
        </w:rPr>
        <w:t>gözetmenlik görevi yapmayacak</w:t>
      </w:r>
      <w:r w:rsidR="00E47512">
        <w:rPr>
          <w:rFonts w:ascii="Times New Roman" w:hAnsi="Times New Roman" w:cs="Times New Roman"/>
          <w:sz w:val="24"/>
        </w:rPr>
        <w:t>,</w:t>
      </w:r>
      <w:r w:rsidR="00E47512" w:rsidRPr="00E47512">
        <w:rPr>
          <w:rFonts w:ascii="Times New Roman" w:hAnsi="Times New Roman" w:cs="Times New Roman"/>
          <w:sz w:val="24"/>
        </w:rPr>
        <w:t xml:space="preserve"> </w:t>
      </w:r>
      <w:r w:rsidR="00A96E62" w:rsidRPr="00E47512">
        <w:rPr>
          <w:rFonts w:ascii="Times New Roman" w:hAnsi="Times New Roman" w:cs="Times New Roman"/>
          <w:sz w:val="24"/>
        </w:rPr>
        <w:t>sınav koordinasyonunu sağlamak</w:t>
      </w:r>
      <w:r w:rsidR="00E47512">
        <w:rPr>
          <w:rFonts w:ascii="Times New Roman" w:hAnsi="Times New Roman" w:cs="Times New Roman"/>
          <w:sz w:val="24"/>
        </w:rPr>
        <w:t xml:space="preserve"> ve</w:t>
      </w:r>
      <w:r w:rsidR="00A96E62" w:rsidRPr="00E47512">
        <w:rPr>
          <w:rFonts w:ascii="Times New Roman" w:hAnsi="Times New Roman" w:cs="Times New Roman"/>
          <w:sz w:val="24"/>
        </w:rPr>
        <w:t xml:space="preserve"> sınavda karşılaşılan sorunlara yardımcı olmak için</w:t>
      </w:r>
      <w:r w:rsidR="00E47512">
        <w:rPr>
          <w:rFonts w:ascii="Times New Roman" w:hAnsi="Times New Roman" w:cs="Times New Roman"/>
          <w:sz w:val="24"/>
        </w:rPr>
        <w:t>,</w:t>
      </w:r>
      <w:r w:rsidR="00A96E62" w:rsidRPr="00E47512">
        <w:rPr>
          <w:rFonts w:ascii="Times New Roman" w:hAnsi="Times New Roman" w:cs="Times New Roman"/>
          <w:sz w:val="24"/>
        </w:rPr>
        <w:t xml:space="preserve"> idarede bekleyecektir.</w:t>
      </w:r>
    </w:p>
    <w:p w14:paraId="1A04E6C5" w14:textId="7482AD14" w:rsidR="005C484F" w:rsidRPr="00D02E5D" w:rsidRDefault="005C484F" w:rsidP="00557E6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 xml:space="preserve">Sınıfta öğrenciler yerlerine oturması sağlanacak. Yoklama için ayrıca zaman ayrılmayacak. Sınav başladıktan </w:t>
      </w:r>
      <w:r w:rsidR="00485190" w:rsidRPr="00D02E5D">
        <w:rPr>
          <w:rFonts w:ascii="Times New Roman" w:hAnsi="Times New Roman" w:cs="Times New Roman"/>
          <w:sz w:val="24"/>
        </w:rPr>
        <w:t>sonra öğre</w:t>
      </w:r>
      <w:r w:rsidR="003E085F">
        <w:rPr>
          <w:rFonts w:ascii="Times New Roman" w:hAnsi="Times New Roman" w:cs="Times New Roman"/>
          <w:sz w:val="24"/>
        </w:rPr>
        <w:t>tmen sessizce yoklama alacaktır.</w:t>
      </w:r>
      <w:r w:rsidRPr="00D02E5D">
        <w:rPr>
          <w:rFonts w:ascii="Times New Roman" w:hAnsi="Times New Roman" w:cs="Times New Roman"/>
          <w:sz w:val="24"/>
        </w:rPr>
        <w:t xml:space="preserve">  </w:t>
      </w:r>
    </w:p>
    <w:p w14:paraId="4915CB50" w14:textId="57158599" w:rsidR="00024604" w:rsidRPr="00D02E5D" w:rsidRDefault="00024604" w:rsidP="00024604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Sınıf kapısı sına</w:t>
      </w:r>
      <w:r w:rsidR="00137BB3">
        <w:rPr>
          <w:rFonts w:ascii="Times New Roman" w:hAnsi="Times New Roman" w:cs="Times New Roman"/>
          <w:sz w:val="24"/>
        </w:rPr>
        <w:t>v süresince a</w:t>
      </w:r>
      <w:r w:rsidR="003E085F">
        <w:rPr>
          <w:rFonts w:ascii="Times New Roman" w:hAnsi="Times New Roman" w:cs="Times New Roman"/>
          <w:sz w:val="24"/>
        </w:rPr>
        <w:t>ç</w:t>
      </w:r>
      <w:r w:rsidR="00137BB3">
        <w:rPr>
          <w:rFonts w:ascii="Times New Roman" w:hAnsi="Times New Roman" w:cs="Times New Roman"/>
          <w:sz w:val="24"/>
        </w:rPr>
        <w:t>ık bulundurulacaktır.</w:t>
      </w:r>
    </w:p>
    <w:p w14:paraId="64259B4B" w14:textId="768DB657" w:rsidR="00024604" w:rsidRPr="00D02E5D" w:rsidRDefault="00024604" w:rsidP="00557E6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>Sınav süresince salondan öğrencinin çıkması</w:t>
      </w:r>
      <w:r w:rsidR="006A15FA" w:rsidRPr="00D02E5D">
        <w:rPr>
          <w:rFonts w:ascii="Times New Roman" w:hAnsi="Times New Roman" w:cs="Times New Roman"/>
          <w:sz w:val="24"/>
        </w:rPr>
        <w:t>na izin verilmeyecek</w:t>
      </w:r>
      <w:r w:rsidR="00137BB3">
        <w:rPr>
          <w:rFonts w:ascii="Times New Roman" w:hAnsi="Times New Roman" w:cs="Times New Roman"/>
          <w:sz w:val="24"/>
        </w:rPr>
        <w:t>tir.</w:t>
      </w:r>
    </w:p>
    <w:p w14:paraId="11C38748" w14:textId="77777777" w:rsidR="006A15FA" w:rsidRDefault="006A15FA" w:rsidP="00557E6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D02E5D">
        <w:rPr>
          <w:rFonts w:ascii="Times New Roman" w:hAnsi="Times New Roman" w:cs="Times New Roman"/>
          <w:sz w:val="24"/>
        </w:rPr>
        <w:t xml:space="preserve">Sınav süresince öğretmenler bir şey okumayacak, cep telefonlarını </w:t>
      </w:r>
      <w:r w:rsidR="00AB19BC">
        <w:rPr>
          <w:rFonts w:ascii="Times New Roman" w:hAnsi="Times New Roman" w:cs="Times New Roman"/>
          <w:sz w:val="24"/>
        </w:rPr>
        <w:t xml:space="preserve">sınav amacı dışında </w:t>
      </w:r>
      <w:r w:rsidRPr="00D02E5D">
        <w:rPr>
          <w:rFonts w:ascii="Times New Roman" w:hAnsi="Times New Roman" w:cs="Times New Roman"/>
          <w:sz w:val="24"/>
        </w:rPr>
        <w:t>kullanmayacak</w:t>
      </w:r>
      <w:r w:rsidR="00AB19BC">
        <w:rPr>
          <w:rFonts w:ascii="Times New Roman" w:hAnsi="Times New Roman" w:cs="Times New Roman"/>
          <w:sz w:val="24"/>
        </w:rPr>
        <w:t>,</w:t>
      </w:r>
      <w:r w:rsidRPr="00D02E5D">
        <w:rPr>
          <w:rFonts w:ascii="Times New Roman" w:hAnsi="Times New Roman" w:cs="Times New Roman"/>
          <w:sz w:val="24"/>
        </w:rPr>
        <w:t xml:space="preserve"> bir şey yiyip içmeyeceklerdir.</w:t>
      </w:r>
      <w:r w:rsidR="00AB19BC">
        <w:rPr>
          <w:rFonts w:ascii="Times New Roman" w:hAnsi="Times New Roman" w:cs="Times New Roman"/>
          <w:sz w:val="24"/>
        </w:rPr>
        <w:t xml:space="preserve"> Sınav sırasında yaşanan olumsuzluklarda okul yönetimi ve rehberlik servisinden yardım alınacaktır.</w:t>
      </w:r>
    </w:p>
    <w:p w14:paraId="15299260" w14:textId="32576C34" w:rsidR="00395463" w:rsidRPr="00D02E5D" w:rsidRDefault="00395463" w:rsidP="00557E6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Sınav bitiminde sınav </w:t>
      </w:r>
      <w:r w:rsidR="00485190">
        <w:rPr>
          <w:rFonts w:ascii="Times New Roman" w:hAnsi="Times New Roman" w:cs="Times New Roman"/>
          <w:sz w:val="24"/>
        </w:rPr>
        <w:t>kâğıtları</w:t>
      </w:r>
      <w:r>
        <w:rPr>
          <w:rFonts w:ascii="Times New Roman" w:hAnsi="Times New Roman" w:cs="Times New Roman"/>
          <w:sz w:val="24"/>
        </w:rPr>
        <w:t xml:space="preserve"> tasnif </w:t>
      </w:r>
      <w:r w:rsidR="00485190">
        <w:rPr>
          <w:rFonts w:ascii="Times New Roman" w:hAnsi="Times New Roman" w:cs="Times New Roman"/>
          <w:sz w:val="24"/>
        </w:rPr>
        <w:t>ed</w:t>
      </w:r>
      <w:r w:rsidR="00965DE1">
        <w:rPr>
          <w:rFonts w:ascii="Times New Roman" w:hAnsi="Times New Roman" w:cs="Times New Roman"/>
          <w:sz w:val="24"/>
        </w:rPr>
        <w:t>il</w:t>
      </w:r>
      <w:r w:rsidR="00485190">
        <w:rPr>
          <w:rFonts w:ascii="Times New Roman" w:hAnsi="Times New Roman" w:cs="Times New Roman"/>
          <w:sz w:val="24"/>
        </w:rPr>
        <w:t>erek ilgili</w:t>
      </w:r>
      <w:r>
        <w:rPr>
          <w:rFonts w:ascii="Times New Roman" w:hAnsi="Times New Roman" w:cs="Times New Roman"/>
          <w:sz w:val="24"/>
        </w:rPr>
        <w:t xml:space="preserve"> zümre öğretmenlerine teslim ed</w:t>
      </w:r>
      <w:r w:rsidR="00965DE1">
        <w:rPr>
          <w:rFonts w:ascii="Times New Roman" w:hAnsi="Times New Roman" w:cs="Times New Roman"/>
          <w:sz w:val="24"/>
        </w:rPr>
        <w:t>ile</w:t>
      </w:r>
      <w:r>
        <w:rPr>
          <w:rFonts w:ascii="Times New Roman" w:hAnsi="Times New Roman" w:cs="Times New Roman"/>
          <w:sz w:val="24"/>
        </w:rPr>
        <w:t>cek</w:t>
      </w:r>
      <w:r w:rsidR="00965DE1">
        <w:rPr>
          <w:rFonts w:ascii="Times New Roman" w:hAnsi="Times New Roman" w:cs="Times New Roman"/>
          <w:sz w:val="24"/>
        </w:rPr>
        <w:t>tir.</w:t>
      </w:r>
    </w:p>
    <w:p w14:paraId="76E12FB5" w14:textId="77777777" w:rsidR="00024F2D" w:rsidRDefault="00024F2D" w:rsidP="00024F2D">
      <w:pPr>
        <w:spacing w:line="240" w:lineRule="auto"/>
        <w:rPr>
          <w:rFonts w:ascii="Times New Roman" w:hAnsi="Times New Roman" w:cs="Times New Roman"/>
        </w:rPr>
      </w:pPr>
    </w:p>
    <w:p w14:paraId="1271D549" w14:textId="77777777" w:rsidR="00AB3301" w:rsidRPr="004C57BE" w:rsidRDefault="00AB3301" w:rsidP="00024F2D">
      <w:pPr>
        <w:spacing w:line="240" w:lineRule="auto"/>
        <w:rPr>
          <w:rFonts w:ascii="Times New Roman" w:hAnsi="Times New Roman" w:cs="Times New Roman"/>
        </w:rPr>
      </w:pPr>
    </w:p>
    <w:p w14:paraId="37F033DB" w14:textId="7F238528" w:rsidR="00024F2D" w:rsidRPr="00AB3301" w:rsidRDefault="00AB3301" w:rsidP="00AB3301">
      <w:pPr>
        <w:spacing w:line="240" w:lineRule="auto"/>
        <w:ind w:left="6372"/>
        <w:rPr>
          <w:rFonts w:ascii="Times New Roman" w:hAnsi="Times New Roman" w:cs="Times New Roman"/>
          <w:b/>
          <w:bCs/>
        </w:rPr>
      </w:pPr>
      <w:r w:rsidRPr="00AB3301">
        <w:rPr>
          <w:rFonts w:ascii="Times New Roman" w:hAnsi="Times New Roman" w:cs="Times New Roman"/>
          <w:b/>
          <w:bCs/>
        </w:rPr>
        <w:t>İsmail YİĞİT</w:t>
      </w:r>
    </w:p>
    <w:p w14:paraId="15023134" w14:textId="1B5AAF64" w:rsidR="00024F2D" w:rsidRPr="004C57BE" w:rsidRDefault="00AB3301" w:rsidP="00AB3301">
      <w:pPr>
        <w:tabs>
          <w:tab w:val="left" w:pos="4284"/>
        </w:tabs>
        <w:spacing w:line="240" w:lineRule="auto"/>
        <w:ind w:left="6372"/>
        <w:rPr>
          <w:rFonts w:ascii="Times New Roman" w:hAnsi="Times New Roman" w:cs="Times New Roman"/>
        </w:rPr>
      </w:pPr>
      <w:r w:rsidRPr="00AB3301">
        <w:rPr>
          <w:rFonts w:ascii="Times New Roman" w:hAnsi="Times New Roman" w:cs="Times New Roman"/>
          <w:b/>
          <w:bCs/>
        </w:rPr>
        <w:t>Okul Müdürü</w:t>
      </w:r>
    </w:p>
    <w:p w14:paraId="13E4E45A" w14:textId="1B51FFA6" w:rsidR="00024F2D" w:rsidRDefault="00024F2D" w:rsidP="00024F2D">
      <w:pPr>
        <w:spacing w:line="240" w:lineRule="auto"/>
        <w:rPr>
          <w:rFonts w:ascii="Times New Roman" w:hAnsi="Times New Roman" w:cs="Times New Roman"/>
        </w:rPr>
      </w:pPr>
    </w:p>
    <w:p w14:paraId="33C9464B" w14:textId="77777777" w:rsidR="002B4E21" w:rsidRDefault="002B4E21" w:rsidP="00024F2D">
      <w:pPr>
        <w:spacing w:line="240" w:lineRule="auto"/>
        <w:rPr>
          <w:rFonts w:ascii="Times New Roman" w:hAnsi="Times New Roman" w:cs="Times New Roman"/>
        </w:rPr>
      </w:pPr>
    </w:p>
    <w:p w14:paraId="4F190811" w14:textId="1DD1C920" w:rsidR="00024F2D" w:rsidRPr="002B4E21" w:rsidRDefault="00A73957" w:rsidP="00A73957">
      <w:pPr>
        <w:spacing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</w:rPr>
      </w:pPr>
      <w:r w:rsidRPr="002B4E21">
        <w:rPr>
          <w:rFonts w:ascii="Times New Roman" w:hAnsi="Times New Roman" w:cs="Times New Roman"/>
          <w:b/>
          <w:bCs/>
          <w:color w:val="2E74B5" w:themeColor="accent1" w:themeShade="BF"/>
          <w:sz w:val="24"/>
        </w:rPr>
        <w:t>(ÖRNEK CEVAP ANAHTARI)</w:t>
      </w:r>
    </w:p>
    <w:p w14:paraId="0E5756EF" w14:textId="7D8E56F8" w:rsidR="00480DBA" w:rsidRDefault="002B4E21" w:rsidP="00A73957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bookmarkStart w:id="0" w:name="_Hlk148520330"/>
      <w:r>
        <w:rPr>
          <w:rFonts w:ascii="Times New Roman" w:hAnsi="Times New Roman" w:cs="Times New Roman"/>
          <w:b/>
        </w:rPr>
        <w:t>ÇAMAL</w:t>
      </w:r>
      <w:bookmarkEnd w:id="0"/>
      <w:r w:rsidR="008508AF" w:rsidRPr="004C57BE">
        <w:rPr>
          <w:rFonts w:ascii="Times New Roman" w:hAnsi="Times New Roman" w:cs="Times New Roman"/>
          <w:b/>
        </w:rPr>
        <w:t xml:space="preserve"> </w:t>
      </w:r>
      <w:r w:rsidR="008508AF" w:rsidRPr="004C57BE">
        <w:rPr>
          <w:rFonts w:ascii="Times New Roman" w:hAnsi="Times New Roman" w:cs="Times New Roman"/>
          <w:b/>
          <w:bCs/>
          <w:color w:val="000000"/>
        </w:rPr>
        <w:t>12. SINIF ÇAĞDAŞ TÜRK VE DÜNYA TARİHİ DERSİ</w:t>
      </w:r>
    </w:p>
    <w:p w14:paraId="47AED1BC" w14:textId="3D7E1A1C" w:rsidR="00024F2D" w:rsidRDefault="002B4E21" w:rsidP="00A73957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4254B1">
        <w:rPr>
          <w:rFonts w:ascii="Times New Roman" w:hAnsi="Times New Roman" w:cs="Times New Roman"/>
          <w:b/>
        </w:rPr>
        <w:t xml:space="preserve"> </w:t>
      </w:r>
      <w:r w:rsidR="008508AF" w:rsidRPr="004C57BE">
        <w:rPr>
          <w:rFonts w:ascii="Times New Roman" w:hAnsi="Times New Roman" w:cs="Times New Roman"/>
          <w:b/>
        </w:rPr>
        <w:t>1. DÖNEM 1. ORTAK YAZILI SINAVI CEVAP ANAHTARIDIR.</w:t>
      </w:r>
    </w:p>
    <w:p w14:paraId="18B0FB02" w14:textId="77777777" w:rsidR="003A7681" w:rsidRPr="004C57BE" w:rsidRDefault="003A7681" w:rsidP="0086507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9A29CE" w14:textId="6E119F89" w:rsidR="00024F2D" w:rsidRDefault="00E35AF9" w:rsidP="00024F2D">
      <w:pPr>
        <w:spacing w:line="240" w:lineRule="auto"/>
        <w:rPr>
          <w:rFonts w:ascii="Times New Roman" w:hAnsi="Times New Roman" w:cs="Times New Roman"/>
        </w:rPr>
      </w:pPr>
      <w:r w:rsidRPr="003A7681">
        <w:rPr>
          <w:rFonts w:ascii="Times New Roman" w:hAnsi="Times New Roman" w:cs="Times New Roman"/>
          <w:b/>
        </w:rPr>
        <w:t>YÖNERGE</w:t>
      </w:r>
      <w:r w:rsidRPr="004C57BE">
        <w:rPr>
          <w:rFonts w:ascii="Times New Roman" w:hAnsi="Times New Roman" w:cs="Times New Roman"/>
        </w:rPr>
        <w:t xml:space="preserve">: </w:t>
      </w:r>
      <w:r w:rsidR="000262E0" w:rsidRPr="004C57BE">
        <w:rPr>
          <w:rFonts w:ascii="Times New Roman" w:hAnsi="Times New Roman" w:cs="Times New Roman"/>
        </w:rPr>
        <w:t xml:space="preserve">Cevaplar her sorunun </w:t>
      </w:r>
      <w:r w:rsidR="002A228C">
        <w:rPr>
          <w:rFonts w:ascii="Times New Roman" w:hAnsi="Times New Roman" w:cs="Times New Roman"/>
        </w:rPr>
        <w:t>alt</w:t>
      </w:r>
      <w:r w:rsidR="000262E0" w:rsidRPr="004C57BE">
        <w:rPr>
          <w:rFonts w:ascii="Times New Roman" w:hAnsi="Times New Roman" w:cs="Times New Roman"/>
        </w:rPr>
        <w:t xml:space="preserve">ında </w:t>
      </w:r>
      <w:r w:rsidR="008508AF" w:rsidRPr="004C57BE">
        <w:rPr>
          <w:rFonts w:ascii="Times New Roman" w:hAnsi="Times New Roman" w:cs="Times New Roman"/>
        </w:rPr>
        <w:t>belirtilmiş olup toplam</w:t>
      </w:r>
      <w:r w:rsidR="000262E0" w:rsidRPr="004C57BE">
        <w:rPr>
          <w:rFonts w:ascii="Times New Roman" w:hAnsi="Times New Roman" w:cs="Times New Roman"/>
        </w:rPr>
        <w:t xml:space="preserve"> puan değeri 100 ve </w:t>
      </w:r>
      <w:r w:rsidR="00024F2D" w:rsidRPr="004C57BE">
        <w:rPr>
          <w:rFonts w:ascii="Times New Roman" w:hAnsi="Times New Roman" w:cs="Times New Roman"/>
        </w:rPr>
        <w:t>süre 40 dakikadır.</w:t>
      </w:r>
    </w:p>
    <w:p w14:paraId="2D42B8E0" w14:textId="7C8DA0FC" w:rsidR="003A7681" w:rsidRPr="003C74F3" w:rsidRDefault="003C74F3" w:rsidP="00024F2D">
      <w:pPr>
        <w:spacing w:line="240" w:lineRule="auto"/>
        <w:rPr>
          <w:rFonts w:ascii="Times New Roman" w:hAnsi="Times New Roman" w:cs="Times New Roman"/>
          <w:b/>
          <w:bCs/>
        </w:rPr>
      </w:pPr>
      <w:r w:rsidRPr="003C74F3">
        <w:rPr>
          <w:rFonts w:ascii="Times New Roman" w:hAnsi="Times New Roman" w:cs="Times New Roman"/>
          <w:b/>
          <w:bCs/>
        </w:rPr>
        <w:t>TARİH:</w:t>
      </w:r>
      <w:r w:rsidR="002B4E21">
        <w:rPr>
          <w:rFonts w:ascii="Times New Roman" w:hAnsi="Times New Roman" w:cs="Times New Roman"/>
          <w:b/>
          <w:bCs/>
        </w:rPr>
        <w:t xml:space="preserve"> </w:t>
      </w:r>
      <w:r w:rsidR="002B4E21" w:rsidRPr="002B4E21">
        <w:rPr>
          <w:rFonts w:ascii="Times New Roman" w:hAnsi="Times New Roman" w:cs="Times New Roman"/>
          <w:bCs/>
        </w:rPr>
        <w:t>30.10.2024</w:t>
      </w:r>
    </w:p>
    <w:tbl>
      <w:tblPr>
        <w:tblW w:w="1066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366"/>
        <w:gridCol w:w="6400"/>
        <w:gridCol w:w="510"/>
        <w:gridCol w:w="510"/>
        <w:gridCol w:w="512"/>
      </w:tblGrid>
      <w:tr w:rsidR="001B31E1" w:rsidRPr="001B31E1" w14:paraId="716CB913" w14:textId="77777777" w:rsidTr="00FB690C">
        <w:trPr>
          <w:trHeight w:val="224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3892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Ünite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3904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Öğrenme Alanı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3196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Kazanımlar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906F6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1.Sınav</w:t>
            </w:r>
          </w:p>
        </w:tc>
      </w:tr>
      <w:tr w:rsidR="001B31E1" w:rsidRPr="001B31E1" w14:paraId="18EDBAC3" w14:textId="77777777" w:rsidTr="00FB690C">
        <w:trPr>
          <w:trHeight w:val="45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F717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1F53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7145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42DCB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Okul Genelinde Yapılacak Ortak Sınav</w:t>
            </w:r>
          </w:p>
        </w:tc>
      </w:tr>
      <w:tr w:rsidR="001B31E1" w:rsidRPr="001B31E1" w14:paraId="163A9C96" w14:textId="77777777" w:rsidTr="00FB690C">
        <w:trPr>
          <w:trHeight w:val="719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818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558A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0D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53C5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B31E1" w:rsidRPr="001B31E1" w14:paraId="5D6BFD7A" w14:textId="77777777" w:rsidTr="00FB690C">
        <w:trPr>
          <w:trHeight w:val="1417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EF3F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2C0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18A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0753708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1.   Senaryo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BCCF6F6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2.   Senaryo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12B1907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1E1">
              <w:rPr>
                <w:rFonts w:ascii="Times New Roman" w:hAnsi="Times New Roman" w:cs="Times New Roman"/>
                <w:b/>
                <w:bCs/>
                <w:color w:val="000000"/>
              </w:rPr>
              <w:t>3.   Senaryo</w:t>
            </w:r>
          </w:p>
        </w:tc>
      </w:tr>
      <w:tr w:rsidR="001B31E1" w:rsidRPr="001B31E1" w14:paraId="6F15F44A" w14:textId="77777777" w:rsidTr="00FB690C">
        <w:trPr>
          <w:trHeight w:val="37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2CA8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1. ÜNİTE: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BC1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 ÜNİTE: İKİ KÜRESEL SAVAŞ ARASINDA DÜNYA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7A31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1.1. İkinci Dünya Savaşı’na neden olan gelişmeler bağlamında Birinci Dünya Savaşı’nın siyasi ve ekonomik sonuçlarını değerlendirir.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88609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AF81C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D3924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B31E1" w:rsidRPr="001B31E1" w14:paraId="1BCFF89D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AF66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0E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0813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1.2. SSCB’nin kurulmasının Orta Asya Türk toplumlarında meydana getirdiği değişimi örneklerle açıklar.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E9D71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AB80A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3361F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31E1" w:rsidRPr="001B31E1" w14:paraId="472BA0FD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5F1A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278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B8A5C" w14:textId="77777777" w:rsidR="001B31E1" w:rsidRPr="001B31E1" w:rsidRDefault="001B31E1" w:rsidP="001B31E1">
            <w:pPr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1.3. Birinci Dünya Savaşı’ndan sonra Orta Doğu’da manda yönetimlerinin kurulmasının ve Afrika’daki sömürgecilik faaliyetlerinin siyasi sonuçlarını açıklar.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7D23A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8B6A4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37491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B31E1" w:rsidRPr="001B31E1" w14:paraId="0D2A1A08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DA3B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ED8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09696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1.4. Modern kara, deniz ve hava hâkimiyet teorileri ile mutlak güç arzusu arasındaki ilişkiyi açıklar.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C48B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9F058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656BB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31E1" w:rsidRPr="001B31E1" w14:paraId="5D84F27E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4D12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6CCD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D655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1.5. Japonya’nın Uzak Doğu’da yeni bir güç olarak ortaya çıkmasının dünya güçler dengesine olan etkisini açıklar.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736E6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1DBFC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148DB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31E1" w:rsidRPr="001B31E1" w14:paraId="3A7B51DD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AC0E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E96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0BD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1.6. İki dünya savaşı arasındaki dönemde dünyada meydana gelen siyasi ve ekonomik gelişmeleri açıklar.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0111A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D089B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00D4E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B31E1" w:rsidRPr="001B31E1" w14:paraId="7347F806" w14:textId="77777777" w:rsidTr="00FB690C">
        <w:trPr>
          <w:trHeight w:val="3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DAC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96C7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1B39" w14:textId="77777777" w:rsidR="001B31E1" w:rsidRPr="001B31E1" w:rsidRDefault="001B31E1" w:rsidP="001B31E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 xml:space="preserve">1.7. İki dünya savaşı arasındaki dönemde dünyada meydana gelen sosyokültürel olayları ve bilimsel gelişmeleri açıklar.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225C2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F6B55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545EB" w14:textId="77777777" w:rsidR="001B31E1" w:rsidRPr="001B31E1" w:rsidRDefault="001B31E1" w:rsidP="001B31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B02EC1A" w14:textId="77777777" w:rsidR="00024F2D" w:rsidRPr="004C57BE" w:rsidRDefault="00024F2D" w:rsidP="00024F2D">
      <w:pPr>
        <w:spacing w:line="240" w:lineRule="auto"/>
        <w:rPr>
          <w:rFonts w:ascii="Times New Roman" w:hAnsi="Times New Roman" w:cs="Times New Roman"/>
        </w:rPr>
      </w:pPr>
    </w:p>
    <w:p w14:paraId="2A2866E8" w14:textId="5CE49C36" w:rsidR="00024F2D" w:rsidRPr="002B4E21" w:rsidRDefault="00024F2D" w:rsidP="001B31E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B4E21">
        <w:rPr>
          <w:rFonts w:ascii="Times New Roman" w:hAnsi="Times New Roman" w:cs="Times New Roman"/>
          <w:b/>
          <w:sz w:val="28"/>
          <w:szCs w:val="24"/>
        </w:rPr>
        <w:t>Uygulanacak Senaryo</w:t>
      </w:r>
      <w:r w:rsidR="001B31E1" w:rsidRPr="002B4E21">
        <w:rPr>
          <w:rFonts w:ascii="Times New Roman" w:hAnsi="Times New Roman" w:cs="Times New Roman"/>
          <w:b/>
          <w:sz w:val="28"/>
          <w:szCs w:val="24"/>
        </w:rPr>
        <w:t>: 2</w:t>
      </w:r>
      <w:r w:rsidR="00532606" w:rsidRPr="002B4E21">
        <w:rPr>
          <w:rFonts w:ascii="Times New Roman" w:hAnsi="Times New Roman" w:cs="Times New Roman"/>
          <w:b/>
          <w:sz w:val="28"/>
          <w:szCs w:val="24"/>
        </w:rPr>
        <w:t>. Senaryo</w:t>
      </w:r>
    </w:p>
    <w:p w14:paraId="6B00945E" w14:textId="77777777" w:rsidR="00024F2D" w:rsidRPr="004C57BE" w:rsidRDefault="00024F2D" w:rsidP="00024F2D">
      <w:pPr>
        <w:rPr>
          <w:rFonts w:ascii="Times New Roman" w:hAnsi="Times New Roman" w:cs="Times New Roman"/>
        </w:rPr>
      </w:pPr>
    </w:p>
    <w:p w14:paraId="1048BBEF" w14:textId="3AFB1935" w:rsidR="00024F2D" w:rsidRPr="004C57BE" w:rsidRDefault="00024F2D" w:rsidP="00024F2D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1: </w:t>
      </w:r>
      <w:r w:rsidR="002F3471" w:rsidRPr="004C57BE">
        <w:rPr>
          <w:rFonts w:ascii="Times New Roman" w:hAnsi="Times New Roman" w:cs="Times New Roman"/>
          <w:b/>
        </w:rPr>
        <w:t>Birinci Dünya Sav</w:t>
      </w:r>
      <w:r w:rsidR="00960708" w:rsidRPr="004C57BE">
        <w:rPr>
          <w:rFonts w:ascii="Times New Roman" w:hAnsi="Times New Roman" w:cs="Times New Roman"/>
          <w:b/>
        </w:rPr>
        <w:t>aşı</w:t>
      </w:r>
      <w:r w:rsidR="008508AF" w:rsidRPr="004C57BE">
        <w:rPr>
          <w:rFonts w:ascii="Times New Roman" w:hAnsi="Times New Roman" w:cs="Times New Roman"/>
          <w:b/>
        </w:rPr>
        <w:t xml:space="preserve"> sonucunda imzalanan Versay Antlaşmasının </w:t>
      </w:r>
      <w:r w:rsidR="004D474F" w:rsidRPr="00D66702">
        <w:rPr>
          <w:rFonts w:ascii="Times New Roman" w:hAnsi="Times New Roman" w:cs="Times New Roman"/>
        </w:rPr>
        <w:t>(</w:t>
      </w:r>
      <w:r w:rsidR="008508AF" w:rsidRPr="00D66702">
        <w:rPr>
          <w:rFonts w:ascii="Times New Roman" w:hAnsi="Times New Roman" w:cs="Times New Roman"/>
          <w:color w:val="040C28"/>
        </w:rPr>
        <w:t>28 Haziran 1919</w:t>
      </w:r>
      <w:r w:rsidR="004D474F" w:rsidRPr="00D66702">
        <w:rPr>
          <w:rFonts w:ascii="Times New Roman" w:hAnsi="Times New Roman" w:cs="Times New Roman"/>
          <w:color w:val="040C28"/>
        </w:rPr>
        <w:t>)</w:t>
      </w:r>
      <w:r w:rsidR="00960708" w:rsidRPr="004C57BE">
        <w:rPr>
          <w:rFonts w:ascii="Times New Roman" w:hAnsi="Times New Roman" w:cs="Times New Roman"/>
          <w:b/>
        </w:rPr>
        <w:t xml:space="preserve"> sonuçlarından hangi ikisi Almanya’nın </w:t>
      </w:r>
      <w:r w:rsidR="00532606">
        <w:rPr>
          <w:rFonts w:ascii="Times New Roman" w:hAnsi="Times New Roman" w:cs="Times New Roman"/>
          <w:b/>
        </w:rPr>
        <w:t>İ</w:t>
      </w:r>
      <w:r w:rsidR="00960708" w:rsidRPr="004C57BE">
        <w:rPr>
          <w:rFonts w:ascii="Times New Roman" w:hAnsi="Times New Roman" w:cs="Times New Roman"/>
          <w:b/>
        </w:rPr>
        <w:t>kinci Dünya Savaşında rolünü belirlemiştir?</w:t>
      </w:r>
      <w:r w:rsidR="00D66702">
        <w:rPr>
          <w:rFonts w:ascii="Times New Roman" w:hAnsi="Times New Roman" w:cs="Times New Roman"/>
          <w:b/>
        </w:rPr>
        <w:t xml:space="preserve"> </w:t>
      </w:r>
      <w:r w:rsidR="00D66702" w:rsidRPr="00206329">
        <w:rPr>
          <w:rFonts w:ascii="Times New Roman" w:hAnsi="Times New Roman" w:cs="Times New Roman"/>
        </w:rPr>
        <w:t>( 10+10=20p)</w:t>
      </w:r>
      <w:r w:rsidR="00D66702">
        <w:rPr>
          <w:rFonts w:ascii="Times New Roman" w:hAnsi="Times New Roman" w:cs="Times New Roman"/>
          <w:b/>
        </w:rPr>
        <w:t xml:space="preserve"> </w:t>
      </w:r>
      <w:r w:rsidRPr="004C57BE">
        <w:rPr>
          <w:rFonts w:ascii="Times New Roman" w:hAnsi="Times New Roman" w:cs="Times New Roman"/>
          <w:b/>
        </w:rPr>
        <w:t>(Kazanım: 12.1.1.)</w:t>
      </w:r>
    </w:p>
    <w:p w14:paraId="515E74F3" w14:textId="77777777" w:rsidR="00024F2D" w:rsidRDefault="00024F2D" w:rsidP="00024F2D">
      <w:pPr>
        <w:ind w:firstLine="0"/>
        <w:rPr>
          <w:rFonts w:ascii="Times New Roman" w:hAnsi="Times New Roman" w:cs="Times New Roman"/>
        </w:rPr>
      </w:pPr>
    </w:p>
    <w:p w14:paraId="605BBF0F" w14:textId="77777777" w:rsidR="00AB3301" w:rsidRPr="004C57BE" w:rsidRDefault="00AB3301" w:rsidP="00024F2D">
      <w:pPr>
        <w:ind w:firstLine="0"/>
        <w:rPr>
          <w:rFonts w:ascii="Times New Roman" w:hAnsi="Times New Roman" w:cs="Times New Roman"/>
        </w:rPr>
      </w:pPr>
    </w:p>
    <w:p w14:paraId="2FB95FCD" w14:textId="77777777" w:rsidR="00024F2D" w:rsidRPr="004C57BE" w:rsidRDefault="00024F2D" w:rsidP="00024F2D">
      <w:pPr>
        <w:ind w:firstLine="0"/>
        <w:rPr>
          <w:rFonts w:ascii="Times New Roman" w:hAnsi="Times New Roman" w:cs="Times New Roman"/>
        </w:rPr>
      </w:pPr>
    </w:p>
    <w:p w14:paraId="759D06EC" w14:textId="06566205" w:rsidR="001B31E1" w:rsidRPr="004C57BE" w:rsidRDefault="001B31E1" w:rsidP="001B31E1">
      <w:pPr>
        <w:ind w:firstLine="0"/>
        <w:rPr>
          <w:rFonts w:ascii="Times New Roman" w:hAnsi="Times New Roman" w:cs="Times New Roman"/>
        </w:rPr>
      </w:pPr>
      <w:r w:rsidRPr="004C57BE">
        <w:rPr>
          <w:rFonts w:ascii="Times New Roman" w:hAnsi="Times New Roman" w:cs="Times New Roman"/>
        </w:rPr>
        <w:t>SORU 2:</w:t>
      </w:r>
      <w:r w:rsidRPr="004C57BE">
        <w:rPr>
          <w:rFonts w:ascii="Times New Roman" w:hAnsi="Times New Roman" w:cs="Times New Roman"/>
          <w:b/>
        </w:rPr>
        <w:t xml:space="preserve"> </w:t>
      </w:r>
      <w:r w:rsidR="004D474F" w:rsidRPr="004C57BE">
        <w:rPr>
          <w:rFonts w:ascii="Times New Roman" w:hAnsi="Times New Roman" w:cs="Times New Roman"/>
          <w:b/>
        </w:rPr>
        <w:t>Batı Anadolu’nun Yunanistan’a verilmesi fikri nerede ortaya çıkmıştır</w:t>
      </w:r>
      <w:r w:rsidR="00D66702">
        <w:rPr>
          <w:rFonts w:ascii="Times New Roman" w:hAnsi="Times New Roman" w:cs="Times New Roman"/>
          <w:b/>
        </w:rPr>
        <w:t xml:space="preserve">. </w:t>
      </w:r>
      <w:r w:rsidR="00D66702" w:rsidRPr="00206329">
        <w:rPr>
          <w:rFonts w:ascii="Times New Roman" w:hAnsi="Times New Roman" w:cs="Times New Roman"/>
        </w:rPr>
        <w:t>(10 p)</w:t>
      </w:r>
      <w:r w:rsidR="001D3C24">
        <w:rPr>
          <w:rFonts w:ascii="Times New Roman" w:hAnsi="Times New Roman" w:cs="Times New Roman"/>
        </w:rPr>
        <w:t xml:space="preserve"> </w:t>
      </w:r>
      <w:r w:rsidRPr="00206329">
        <w:rPr>
          <w:rFonts w:ascii="Times New Roman" w:hAnsi="Times New Roman" w:cs="Times New Roman"/>
        </w:rPr>
        <w:t>(</w:t>
      </w:r>
      <w:r w:rsidRPr="004C57BE">
        <w:rPr>
          <w:rFonts w:ascii="Times New Roman" w:hAnsi="Times New Roman" w:cs="Times New Roman"/>
          <w:b/>
        </w:rPr>
        <w:t>Kazanım: 12.1.1.)</w:t>
      </w:r>
    </w:p>
    <w:p w14:paraId="241F8891" w14:textId="77777777" w:rsidR="001B31E1" w:rsidRPr="004C57BE" w:rsidRDefault="001B31E1" w:rsidP="001B31E1">
      <w:pPr>
        <w:ind w:firstLine="0"/>
        <w:rPr>
          <w:rFonts w:ascii="Times New Roman" w:hAnsi="Times New Roman" w:cs="Times New Roman"/>
        </w:rPr>
      </w:pPr>
    </w:p>
    <w:p w14:paraId="68C6EDD4" w14:textId="77777777" w:rsidR="00024F2D" w:rsidRPr="004C57BE" w:rsidRDefault="00024F2D" w:rsidP="00024F2D">
      <w:pPr>
        <w:ind w:firstLine="0"/>
        <w:rPr>
          <w:rFonts w:ascii="Times New Roman" w:hAnsi="Times New Roman" w:cs="Times New Roman"/>
        </w:rPr>
      </w:pPr>
    </w:p>
    <w:p w14:paraId="329EBEF9" w14:textId="77777777" w:rsidR="001B31E1" w:rsidRPr="004C57BE" w:rsidRDefault="001B31E1" w:rsidP="00024F2D">
      <w:pPr>
        <w:ind w:firstLine="0"/>
        <w:rPr>
          <w:rFonts w:ascii="Times New Roman" w:hAnsi="Times New Roman" w:cs="Times New Roman"/>
        </w:rPr>
      </w:pPr>
    </w:p>
    <w:p w14:paraId="0F1131F3" w14:textId="307B4A87" w:rsidR="004D474F" w:rsidRPr="004C57BE" w:rsidRDefault="002F3471" w:rsidP="004D474F">
      <w:pPr>
        <w:ind w:left="1410" w:hanging="1410"/>
        <w:jc w:val="left"/>
        <w:rPr>
          <w:rFonts w:ascii="Times New Roman" w:hAnsi="Times New Roman" w:cs="Times New Roman"/>
          <w:color w:val="202124"/>
          <w:shd w:val="clear" w:color="auto" w:fill="FFFFFF"/>
        </w:rPr>
      </w:pPr>
      <w:r w:rsidRPr="004C57BE">
        <w:rPr>
          <w:rFonts w:ascii="Times New Roman" w:hAnsi="Times New Roman" w:cs="Times New Roman"/>
        </w:rPr>
        <w:t>SORU 3</w:t>
      </w:r>
      <w:r w:rsidR="00024F2D" w:rsidRPr="004C57BE">
        <w:rPr>
          <w:rFonts w:ascii="Times New Roman" w:hAnsi="Times New Roman" w:cs="Times New Roman"/>
        </w:rPr>
        <w:t>:</w:t>
      </w:r>
      <w:r w:rsidR="004D474F" w:rsidRPr="004C57BE">
        <w:rPr>
          <w:rFonts w:ascii="Times New Roman" w:hAnsi="Times New Roman" w:cs="Times New Roman"/>
        </w:rPr>
        <w:tab/>
      </w:r>
      <w:r w:rsidR="004D474F" w:rsidRPr="004C57BE">
        <w:rPr>
          <w:rFonts w:ascii="Times New Roman" w:hAnsi="Times New Roman" w:cs="Times New Roman"/>
          <w:color w:val="202124"/>
          <w:shd w:val="clear" w:color="auto" w:fill="FFFFFF"/>
        </w:rPr>
        <w:t>Çırpınırdın Karadeniz</w:t>
      </w:r>
      <w:r w:rsidR="004D474F" w:rsidRPr="004C57BE">
        <w:rPr>
          <w:rFonts w:ascii="Times New Roman" w:hAnsi="Times New Roman" w:cs="Times New Roman"/>
          <w:color w:val="202124"/>
        </w:rPr>
        <w:br/>
      </w:r>
      <w:r w:rsidR="004D474F" w:rsidRPr="004C57BE">
        <w:rPr>
          <w:rFonts w:ascii="Times New Roman" w:hAnsi="Times New Roman" w:cs="Times New Roman"/>
          <w:color w:val="202124"/>
          <w:shd w:val="clear" w:color="auto" w:fill="FFFFFF"/>
        </w:rPr>
        <w:t>Bakıp Türk'ün bayrağına</w:t>
      </w:r>
      <w:r w:rsidR="004D474F" w:rsidRPr="004C57BE">
        <w:rPr>
          <w:rFonts w:ascii="Times New Roman" w:hAnsi="Times New Roman" w:cs="Times New Roman"/>
          <w:color w:val="202124"/>
        </w:rPr>
        <w:br/>
      </w:r>
      <w:r w:rsidR="004D474F" w:rsidRPr="004C57BE">
        <w:rPr>
          <w:rFonts w:ascii="Times New Roman" w:hAnsi="Times New Roman" w:cs="Times New Roman"/>
          <w:color w:val="202124"/>
          <w:shd w:val="clear" w:color="auto" w:fill="FFFFFF"/>
        </w:rPr>
        <w:t>Ah ölmeden bir görseydim</w:t>
      </w:r>
      <w:r w:rsidR="004D474F" w:rsidRPr="004C57BE">
        <w:rPr>
          <w:rFonts w:ascii="Times New Roman" w:hAnsi="Times New Roman" w:cs="Times New Roman"/>
          <w:color w:val="202124"/>
        </w:rPr>
        <w:br/>
      </w:r>
      <w:r w:rsidR="004D474F" w:rsidRPr="004C57BE">
        <w:rPr>
          <w:rFonts w:ascii="Times New Roman" w:hAnsi="Times New Roman" w:cs="Times New Roman"/>
          <w:color w:val="202124"/>
          <w:shd w:val="clear" w:color="auto" w:fill="FFFFFF"/>
        </w:rPr>
        <w:t>Düşebilsem toprağına…</w:t>
      </w:r>
    </w:p>
    <w:p w14:paraId="21B5E270" w14:textId="299E710A" w:rsidR="00024F2D" w:rsidRPr="004C57BE" w:rsidRDefault="004D474F" w:rsidP="00693890">
      <w:pPr>
        <w:ind w:left="1410" w:hanging="702"/>
        <w:jc w:val="left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Yukarıdaki şiir Azerbaycan şairi Ahmet Cevat Hacıbeyli tarafından </w:t>
      </w:r>
      <w:r w:rsidR="00164BB0" w:rsidRPr="004C57BE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hangi olay üzerine </w:t>
      </w:r>
      <w:r w:rsidRPr="004C57BE">
        <w:rPr>
          <w:rFonts w:ascii="Times New Roman" w:hAnsi="Times New Roman" w:cs="Times New Roman"/>
          <w:b/>
          <w:color w:val="202124"/>
          <w:shd w:val="clear" w:color="auto" w:fill="FFFFFF"/>
        </w:rPr>
        <w:t>yazılmıştır? Yazınız.</w:t>
      </w:r>
      <w:r w:rsidR="00D66702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</w:t>
      </w:r>
      <w:r w:rsidR="00D66702" w:rsidRPr="00206329">
        <w:rPr>
          <w:rFonts w:ascii="Times New Roman" w:hAnsi="Times New Roman" w:cs="Times New Roman"/>
          <w:color w:val="202124"/>
          <w:shd w:val="clear" w:color="auto" w:fill="FFFFFF"/>
        </w:rPr>
        <w:t>(10 p</w:t>
      </w:r>
      <w:r w:rsidR="00D66702">
        <w:rPr>
          <w:rFonts w:ascii="Times New Roman" w:hAnsi="Times New Roman" w:cs="Times New Roman"/>
          <w:b/>
          <w:color w:val="202124"/>
          <w:shd w:val="clear" w:color="auto" w:fill="FFFFFF"/>
        </w:rPr>
        <w:t>)</w:t>
      </w:r>
      <w:r w:rsidR="001D3C24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</w:t>
      </w:r>
      <w:r w:rsidR="001B31E1" w:rsidRPr="004C57BE">
        <w:rPr>
          <w:rFonts w:ascii="Times New Roman" w:hAnsi="Times New Roman" w:cs="Times New Roman"/>
          <w:b/>
        </w:rPr>
        <w:t>(Kazanım: 12.1.2)</w:t>
      </w:r>
    </w:p>
    <w:p w14:paraId="59BCAE24" w14:textId="77777777" w:rsidR="001B31E1" w:rsidRPr="004C57BE" w:rsidRDefault="001B31E1" w:rsidP="00024F2D">
      <w:pPr>
        <w:ind w:firstLine="0"/>
        <w:rPr>
          <w:rFonts w:ascii="Times New Roman" w:hAnsi="Times New Roman" w:cs="Times New Roman"/>
        </w:rPr>
      </w:pPr>
    </w:p>
    <w:p w14:paraId="3671718C" w14:textId="77777777" w:rsidR="00693890" w:rsidRPr="004C57BE" w:rsidRDefault="00693890" w:rsidP="00024F2D">
      <w:pPr>
        <w:ind w:firstLine="0"/>
        <w:rPr>
          <w:rFonts w:ascii="Times New Roman" w:hAnsi="Times New Roman" w:cs="Times New Roman"/>
        </w:rPr>
      </w:pPr>
    </w:p>
    <w:p w14:paraId="391DD2DD" w14:textId="77777777" w:rsidR="00E35AF9" w:rsidRPr="004C57BE" w:rsidRDefault="00E35AF9" w:rsidP="00024F2D">
      <w:pPr>
        <w:ind w:firstLine="0"/>
        <w:rPr>
          <w:rFonts w:ascii="Times New Roman" w:hAnsi="Times New Roman" w:cs="Times New Roman"/>
        </w:rPr>
      </w:pPr>
    </w:p>
    <w:p w14:paraId="57030310" w14:textId="77777777" w:rsidR="00E35AF9" w:rsidRDefault="00E35AF9" w:rsidP="00024F2D">
      <w:pPr>
        <w:ind w:firstLine="0"/>
        <w:rPr>
          <w:rFonts w:ascii="Times New Roman" w:hAnsi="Times New Roman" w:cs="Times New Roman"/>
        </w:rPr>
      </w:pPr>
    </w:p>
    <w:p w14:paraId="3E6F7FA2" w14:textId="77777777" w:rsidR="00FB690C" w:rsidRDefault="00FB690C" w:rsidP="00024F2D">
      <w:pPr>
        <w:ind w:firstLine="0"/>
        <w:rPr>
          <w:rFonts w:ascii="Times New Roman" w:hAnsi="Times New Roman" w:cs="Times New Roman"/>
        </w:rPr>
      </w:pPr>
    </w:p>
    <w:p w14:paraId="13413D00" w14:textId="77777777" w:rsidR="00FB690C" w:rsidRDefault="00FB690C" w:rsidP="00024F2D">
      <w:pPr>
        <w:ind w:firstLine="0"/>
        <w:rPr>
          <w:rFonts w:ascii="Times New Roman" w:hAnsi="Times New Roman" w:cs="Times New Roman"/>
        </w:rPr>
      </w:pPr>
    </w:p>
    <w:p w14:paraId="53F02734" w14:textId="77777777" w:rsidR="00E008D8" w:rsidRPr="004C57BE" w:rsidRDefault="00E008D8" w:rsidP="00024F2D">
      <w:pPr>
        <w:ind w:firstLine="0"/>
        <w:rPr>
          <w:rFonts w:ascii="Times New Roman" w:hAnsi="Times New Roman" w:cs="Times New Roman"/>
        </w:rPr>
      </w:pPr>
    </w:p>
    <w:p w14:paraId="299973F3" w14:textId="7A455693" w:rsidR="00E35AF9" w:rsidRPr="004C57BE" w:rsidRDefault="002F3471" w:rsidP="00024F2D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>SORU 4</w:t>
      </w:r>
      <w:r w:rsidR="00E35AF9" w:rsidRPr="004C57BE">
        <w:rPr>
          <w:rFonts w:ascii="Times New Roman" w:hAnsi="Times New Roman" w:cs="Times New Roman"/>
        </w:rPr>
        <w:t xml:space="preserve">: </w:t>
      </w:r>
      <w:proofErr w:type="spellStart"/>
      <w:r w:rsidR="004C57BE" w:rsidRPr="004C57BE">
        <w:rPr>
          <w:rFonts w:ascii="Times New Roman" w:hAnsi="Times New Roman" w:cs="Times New Roman"/>
          <w:b/>
        </w:rPr>
        <w:t>Saykıs</w:t>
      </w:r>
      <w:proofErr w:type="spellEnd"/>
      <w:r w:rsidR="004C57BE" w:rsidRPr="004C57BE">
        <w:rPr>
          <w:rFonts w:ascii="Times New Roman" w:hAnsi="Times New Roman" w:cs="Times New Roman"/>
          <w:b/>
        </w:rPr>
        <w:t xml:space="preserve"> Piko (</w:t>
      </w:r>
      <w:proofErr w:type="spellStart"/>
      <w:r w:rsidR="004C57BE" w:rsidRPr="004C57BE">
        <w:rPr>
          <w:rFonts w:ascii="Times New Roman" w:hAnsi="Times New Roman" w:cs="Times New Roman"/>
          <w:b/>
        </w:rPr>
        <w:t>Sykes</w:t>
      </w:r>
      <w:proofErr w:type="spellEnd"/>
      <w:r w:rsidR="004C57BE" w:rsidRPr="004C57BE">
        <w:rPr>
          <w:rFonts w:ascii="Times New Roman" w:hAnsi="Times New Roman" w:cs="Times New Roman"/>
          <w:b/>
        </w:rPr>
        <w:t xml:space="preserve"> </w:t>
      </w:r>
      <w:proofErr w:type="spellStart"/>
      <w:r w:rsidR="004C57BE" w:rsidRPr="004C57BE">
        <w:rPr>
          <w:rFonts w:ascii="Times New Roman" w:hAnsi="Times New Roman" w:cs="Times New Roman"/>
          <w:b/>
        </w:rPr>
        <w:t>Picot</w:t>
      </w:r>
      <w:proofErr w:type="spellEnd"/>
      <w:r w:rsidR="004C57BE" w:rsidRPr="004C57BE">
        <w:rPr>
          <w:rFonts w:ascii="Times New Roman" w:hAnsi="Times New Roman" w:cs="Times New Roman"/>
          <w:b/>
        </w:rPr>
        <w:t xml:space="preserve">) Antlaşması bağlamında Orta Doğu’da </w:t>
      </w:r>
      <w:r w:rsidR="00AB3301">
        <w:rPr>
          <w:rFonts w:ascii="Times New Roman" w:hAnsi="Times New Roman" w:cs="Times New Roman"/>
          <w:b/>
        </w:rPr>
        <w:t>m</w:t>
      </w:r>
      <w:r w:rsidR="00E35AF9" w:rsidRPr="004C57BE">
        <w:rPr>
          <w:rFonts w:ascii="Times New Roman" w:hAnsi="Times New Roman" w:cs="Times New Roman"/>
          <w:b/>
        </w:rPr>
        <w:t xml:space="preserve">anda </w:t>
      </w:r>
      <w:r w:rsidR="004C57BE" w:rsidRPr="004C57BE">
        <w:rPr>
          <w:rFonts w:ascii="Times New Roman" w:hAnsi="Times New Roman" w:cs="Times New Roman"/>
          <w:b/>
        </w:rPr>
        <w:t xml:space="preserve">ve </w:t>
      </w:r>
      <w:r w:rsidR="00532606" w:rsidRPr="004C57BE">
        <w:rPr>
          <w:rFonts w:ascii="Times New Roman" w:hAnsi="Times New Roman" w:cs="Times New Roman"/>
          <w:b/>
        </w:rPr>
        <w:t>sömürgecilik faaliyetleri</w:t>
      </w:r>
      <w:r w:rsidR="004C57BE" w:rsidRPr="004C57BE">
        <w:rPr>
          <w:rFonts w:ascii="Times New Roman" w:hAnsi="Times New Roman" w:cs="Times New Roman"/>
          <w:b/>
        </w:rPr>
        <w:t xml:space="preserve"> hakkında bilgi veriniz.</w:t>
      </w:r>
      <w:r w:rsidR="00206329">
        <w:rPr>
          <w:rFonts w:ascii="Times New Roman" w:hAnsi="Times New Roman" w:cs="Times New Roman"/>
          <w:b/>
        </w:rPr>
        <w:t xml:space="preserve"> (</w:t>
      </w:r>
      <w:r w:rsidR="00206329" w:rsidRPr="00206329">
        <w:rPr>
          <w:rFonts w:ascii="Times New Roman" w:hAnsi="Times New Roman" w:cs="Times New Roman"/>
        </w:rPr>
        <w:t>20p)</w:t>
      </w:r>
      <w:r w:rsidR="00206329">
        <w:rPr>
          <w:rFonts w:ascii="Times New Roman" w:hAnsi="Times New Roman" w:cs="Times New Roman"/>
          <w:b/>
        </w:rPr>
        <w:t xml:space="preserve"> </w:t>
      </w:r>
      <w:r w:rsidR="001D3C24" w:rsidRPr="004C57BE">
        <w:rPr>
          <w:rFonts w:ascii="Times New Roman" w:hAnsi="Times New Roman" w:cs="Times New Roman"/>
          <w:b/>
        </w:rPr>
        <w:t>(Kazanım</w:t>
      </w:r>
      <w:r w:rsidR="00E35AF9" w:rsidRPr="004C57BE">
        <w:rPr>
          <w:rFonts w:ascii="Times New Roman" w:hAnsi="Times New Roman" w:cs="Times New Roman"/>
          <w:b/>
        </w:rPr>
        <w:t>: 12.1.3)</w:t>
      </w:r>
    </w:p>
    <w:p w14:paraId="7F0203C5" w14:textId="77777777" w:rsidR="00E35AF9" w:rsidRPr="004C57BE" w:rsidRDefault="00E35AF9" w:rsidP="00024F2D">
      <w:pPr>
        <w:ind w:firstLine="0"/>
        <w:rPr>
          <w:rFonts w:ascii="Times New Roman" w:hAnsi="Times New Roman" w:cs="Times New Roman"/>
        </w:rPr>
      </w:pPr>
    </w:p>
    <w:p w14:paraId="0B579C3F" w14:textId="77777777" w:rsidR="00E35AF9" w:rsidRPr="004C57BE" w:rsidRDefault="00E35AF9" w:rsidP="00024F2D">
      <w:pPr>
        <w:ind w:firstLine="0"/>
        <w:rPr>
          <w:rFonts w:ascii="Times New Roman" w:hAnsi="Times New Roman" w:cs="Times New Roman"/>
        </w:rPr>
      </w:pPr>
    </w:p>
    <w:p w14:paraId="3B11E425" w14:textId="77777777" w:rsidR="00E35AF9" w:rsidRPr="004C57BE" w:rsidRDefault="00E35AF9" w:rsidP="00024F2D">
      <w:pPr>
        <w:ind w:firstLine="0"/>
        <w:rPr>
          <w:rFonts w:ascii="Times New Roman" w:hAnsi="Times New Roman" w:cs="Times New Roman"/>
        </w:rPr>
      </w:pPr>
    </w:p>
    <w:p w14:paraId="386A2F51" w14:textId="06238E0F" w:rsidR="00E35AF9" w:rsidRPr="004C57BE" w:rsidRDefault="002F3471" w:rsidP="00024F2D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>SORU 5</w:t>
      </w:r>
      <w:r w:rsidR="00E35AF9" w:rsidRPr="004C57BE">
        <w:rPr>
          <w:rFonts w:ascii="Times New Roman" w:hAnsi="Times New Roman" w:cs="Times New Roman"/>
        </w:rPr>
        <w:t xml:space="preserve">: </w:t>
      </w:r>
      <w:r w:rsidR="00E35AF9" w:rsidRPr="001B31E1">
        <w:rPr>
          <w:rFonts w:ascii="Times New Roman" w:hAnsi="Times New Roman" w:cs="Times New Roman"/>
          <w:b/>
          <w:color w:val="000000"/>
        </w:rPr>
        <w:t>Modern kara, deniz ve hava hâkimiyet teorileri</w:t>
      </w:r>
      <w:r w:rsidR="00E35AF9" w:rsidRPr="004C57BE">
        <w:rPr>
          <w:rFonts w:ascii="Times New Roman" w:hAnsi="Times New Roman" w:cs="Times New Roman"/>
          <w:b/>
          <w:color w:val="000000"/>
        </w:rPr>
        <w:t xml:space="preserve">ni açıklayarak günümüzdeki etkilerini belirtiniz? </w:t>
      </w:r>
      <w:r w:rsidR="00206329">
        <w:rPr>
          <w:rFonts w:ascii="Times New Roman" w:hAnsi="Times New Roman" w:cs="Times New Roman"/>
          <w:b/>
        </w:rPr>
        <w:t>(</w:t>
      </w:r>
      <w:r w:rsidR="00206329" w:rsidRPr="00206329">
        <w:rPr>
          <w:rFonts w:ascii="Times New Roman" w:hAnsi="Times New Roman" w:cs="Times New Roman"/>
        </w:rPr>
        <w:t>10p)</w:t>
      </w:r>
      <w:r w:rsidR="00206329">
        <w:rPr>
          <w:rFonts w:ascii="Times New Roman" w:hAnsi="Times New Roman" w:cs="Times New Roman"/>
          <w:b/>
        </w:rPr>
        <w:t xml:space="preserve"> </w:t>
      </w:r>
      <w:r w:rsidR="00E35AF9" w:rsidRPr="004C57BE">
        <w:rPr>
          <w:rFonts w:ascii="Times New Roman" w:hAnsi="Times New Roman" w:cs="Times New Roman"/>
          <w:b/>
        </w:rPr>
        <w:t>(Kazanım: 12.1.4)</w:t>
      </w:r>
    </w:p>
    <w:p w14:paraId="5CA60207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67A8AAF2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4CB2EF0A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07892668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33931A1B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2D5D4BBC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6F2F4189" w14:textId="77777777" w:rsidR="00E35AF9" w:rsidRPr="004C57BE" w:rsidRDefault="00E35AF9" w:rsidP="00E35AF9">
      <w:pPr>
        <w:rPr>
          <w:rFonts w:ascii="Times New Roman" w:hAnsi="Times New Roman" w:cs="Times New Roman"/>
        </w:rPr>
      </w:pPr>
    </w:p>
    <w:p w14:paraId="02F22799" w14:textId="349B5291" w:rsidR="00E35AF9" w:rsidRPr="004C57BE" w:rsidRDefault="002F3471" w:rsidP="00E35AF9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</w:t>
      </w:r>
      <w:r w:rsidR="00532606" w:rsidRPr="004C57BE">
        <w:rPr>
          <w:rFonts w:ascii="Times New Roman" w:hAnsi="Times New Roman" w:cs="Times New Roman"/>
        </w:rPr>
        <w:t xml:space="preserve">6: </w:t>
      </w:r>
      <w:r w:rsidR="00532606" w:rsidRPr="00532606">
        <w:rPr>
          <w:rFonts w:ascii="Times New Roman" w:hAnsi="Times New Roman" w:cs="Times New Roman"/>
          <w:b/>
          <w:bCs/>
        </w:rPr>
        <w:t>Uzak</w:t>
      </w:r>
      <w:r w:rsidR="00E35AF9" w:rsidRPr="0053260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32606" w:rsidRPr="00532606">
        <w:rPr>
          <w:rFonts w:ascii="Times New Roman" w:hAnsi="Times New Roman" w:cs="Times New Roman"/>
          <w:b/>
          <w:bCs/>
          <w:color w:val="000000"/>
        </w:rPr>
        <w:t>Doğu’da</w:t>
      </w:r>
      <w:r w:rsidR="00532606" w:rsidRPr="001B31E1">
        <w:rPr>
          <w:rFonts w:ascii="Times New Roman" w:hAnsi="Times New Roman" w:cs="Times New Roman"/>
          <w:b/>
          <w:color w:val="000000"/>
        </w:rPr>
        <w:t xml:space="preserve"> </w:t>
      </w:r>
      <w:r w:rsidR="00532606" w:rsidRPr="004C57BE">
        <w:rPr>
          <w:rFonts w:ascii="Times New Roman" w:hAnsi="Times New Roman" w:cs="Times New Roman"/>
          <w:b/>
          <w:color w:val="000000"/>
        </w:rPr>
        <w:t>ve</w:t>
      </w:r>
      <w:r w:rsidR="00E35AF9" w:rsidRPr="004C57BE">
        <w:rPr>
          <w:rFonts w:ascii="Times New Roman" w:hAnsi="Times New Roman" w:cs="Times New Roman"/>
          <w:b/>
          <w:color w:val="000000"/>
        </w:rPr>
        <w:t xml:space="preserve"> Avrupa’da y</w:t>
      </w:r>
      <w:r w:rsidR="00E35AF9" w:rsidRPr="001B31E1">
        <w:rPr>
          <w:rFonts w:ascii="Times New Roman" w:hAnsi="Times New Roman" w:cs="Times New Roman"/>
          <w:b/>
          <w:color w:val="000000"/>
        </w:rPr>
        <w:t xml:space="preserve">eni </w:t>
      </w:r>
      <w:r w:rsidR="00E35AF9" w:rsidRPr="004C57BE">
        <w:rPr>
          <w:rFonts w:ascii="Times New Roman" w:hAnsi="Times New Roman" w:cs="Times New Roman"/>
          <w:b/>
          <w:color w:val="000000"/>
        </w:rPr>
        <w:t xml:space="preserve">bir güç olarak ortaya çıkan ve 1. Dünya </w:t>
      </w:r>
      <w:r w:rsidR="002A228C">
        <w:rPr>
          <w:rFonts w:ascii="Times New Roman" w:hAnsi="Times New Roman" w:cs="Times New Roman"/>
          <w:b/>
          <w:color w:val="000000"/>
        </w:rPr>
        <w:t>S</w:t>
      </w:r>
      <w:r w:rsidR="00E35AF9" w:rsidRPr="004C57BE">
        <w:rPr>
          <w:rFonts w:ascii="Times New Roman" w:hAnsi="Times New Roman" w:cs="Times New Roman"/>
          <w:b/>
          <w:color w:val="000000"/>
        </w:rPr>
        <w:t>avaşı</w:t>
      </w:r>
      <w:r w:rsidR="002A228C">
        <w:rPr>
          <w:rFonts w:ascii="Times New Roman" w:hAnsi="Times New Roman" w:cs="Times New Roman"/>
          <w:b/>
          <w:color w:val="000000"/>
        </w:rPr>
        <w:t>’</w:t>
      </w:r>
      <w:r w:rsidR="00E35AF9" w:rsidRPr="004C57BE">
        <w:rPr>
          <w:rFonts w:ascii="Times New Roman" w:hAnsi="Times New Roman" w:cs="Times New Roman"/>
          <w:b/>
          <w:color w:val="000000"/>
        </w:rPr>
        <w:t>nı sebep ve so</w:t>
      </w:r>
      <w:r w:rsidR="000262E0" w:rsidRPr="004C57BE">
        <w:rPr>
          <w:rFonts w:ascii="Times New Roman" w:hAnsi="Times New Roman" w:cs="Times New Roman"/>
          <w:b/>
          <w:color w:val="000000"/>
        </w:rPr>
        <w:t>nuçları ile doğrudan</w:t>
      </w:r>
      <w:r w:rsidR="000262E0" w:rsidRPr="004C57BE">
        <w:rPr>
          <w:rFonts w:ascii="Times New Roman" w:hAnsi="Times New Roman" w:cs="Times New Roman"/>
          <w:color w:val="000000"/>
        </w:rPr>
        <w:t xml:space="preserve"> </w:t>
      </w:r>
      <w:r w:rsidR="000262E0" w:rsidRPr="004C57BE">
        <w:rPr>
          <w:rFonts w:ascii="Times New Roman" w:hAnsi="Times New Roman" w:cs="Times New Roman"/>
          <w:b/>
          <w:color w:val="000000"/>
        </w:rPr>
        <w:t>etkileyen 2</w:t>
      </w:r>
      <w:r w:rsidR="00D66702">
        <w:rPr>
          <w:rFonts w:ascii="Times New Roman" w:hAnsi="Times New Roman" w:cs="Times New Roman"/>
          <w:b/>
          <w:color w:val="000000"/>
        </w:rPr>
        <w:t xml:space="preserve"> devletin isimlerini </w:t>
      </w:r>
      <w:r w:rsidR="00E35AF9" w:rsidRPr="004C57BE">
        <w:rPr>
          <w:rFonts w:ascii="Times New Roman" w:hAnsi="Times New Roman" w:cs="Times New Roman"/>
          <w:b/>
          <w:color w:val="000000"/>
        </w:rPr>
        <w:t>yazınız</w:t>
      </w:r>
      <w:r w:rsidR="000262E0" w:rsidRPr="004C57BE">
        <w:rPr>
          <w:rFonts w:ascii="Times New Roman" w:hAnsi="Times New Roman" w:cs="Times New Roman"/>
          <w:color w:val="000000"/>
        </w:rPr>
        <w:t xml:space="preserve">. </w:t>
      </w:r>
      <w:r w:rsidR="00206329" w:rsidRPr="00206329">
        <w:rPr>
          <w:rFonts w:ascii="Times New Roman" w:hAnsi="Times New Roman" w:cs="Times New Roman"/>
          <w:b/>
          <w:color w:val="000000"/>
        </w:rPr>
        <w:t>(</w:t>
      </w:r>
      <w:r w:rsidR="002A228C">
        <w:rPr>
          <w:rFonts w:ascii="Times New Roman" w:hAnsi="Times New Roman" w:cs="Times New Roman"/>
          <w:color w:val="000000"/>
        </w:rPr>
        <w:t>5+5=10</w:t>
      </w:r>
      <w:r w:rsidR="00206329" w:rsidRPr="00206329">
        <w:rPr>
          <w:rFonts w:ascii="Times New Roman" w:hAnsi="Times New Roman" w:cs="Times New Roman"/>
          <w:color w:val="000000"/>
        </w:rPr>
        <w:t>p)</w:t>
      </w:r>
      <w:r w:rsidR="00206329">
        <w:rPr>
          <w:rFonts w:ascii="Times New Roman" w:hAnsi="Times New Roman" w:cs="Times New Roman"/>
          <w:color w:val="000000"/>
        </w:rPr>
        <w:t xml:space="preserve"> </w:t>
      </w:r>
      <w:r w:rsidR="00325265" w:rsidRPr="004C57BE">
        <w:rPr>
          <w:rFonts w:ascii="Times New Roman" w:hAnsi="Times New Roman" w:cs="Times New Roman"/>
          <w:b/>
        </w:rPr>
        <w:t>(Kazanım</w:t>
      </w:r>
      <w:r w:rsidR="000262E0" w:rsidRPr="004C57BE">
        <w:rPr>
          <w:rFonts w:ascii="Times New Roman" w:hAnsi="Times New Roman" w:cs="Times New Roman"/>
          <w:b/>
        </w:rPr>
        <w:t>: 12.1.5)</w:t>
      </w:r>
    </w:p>
    <w:p w14:paraId="1EE5D1C1" w14:textId="77777777" w:rsidR="000262E0" w:rsidRPr="004C57BE" w:rsidRDefault="000262E0" w:rsidP="00E35AF9">
      <w:pPr>
        <w:ind w:firstLine="0"/>
        <w:rPr>
          <w:rFonts w:ascii="Times New Roman" w:hAnsi="Times New Roman" w:cs="Times New Roman"/>
          <w:b/>
        </w:rPr>
      </w:pPr>
    </w:p>
    <w:p w14:paraId="71ACA34B" w14:textId="77777777" w:rsidR="000262E0" w:rsidRPr="004C57BE" w:rsidRDefault="000262E0" w:rsidP="00E35AF9">
      <w:pPr>
        <w:ind w:firstLine="0"/>
        <w:rPr>
          <w:rFonts w:ascii="Times New Roman" w:hAnsi="Times New Roman" w:cs="Times New Roman"/>
          <w:b/>
        </w:rPr>
      </w:pPr>
    </w:p>
    <w:p w14:paraId="07015E59" w14:textId="77777777" w:rsidR="000262E0" w:rsidRPr="004C57BE" w:rsidRDefault="000262E0" w:rsidP="00E35AF9">
      <w:pPr>
        <w:ind w:firstLine="0"/>
        <w:rPr>
          <w:rFonts w:ascii="Times New Roman" w:hAnsi="Times New Roman" w:cs="Times New Roman"/>
          <w:b/>
        </w:rPr>
      </w:pPr>
    </w:p>
    <w:p w14:paraId="5A8D3799" w14:textId="51174E4C" w:rsidR="002F3471" w:rsidRPr="004C57BE" w:rsidRDefault="002F3471" w:rsidP="00E35AF9">
      <w:pPr>
        <w:ind w:firstLine="0"/>
        <w:rPr>
          <w:rFonts w:ascii="Times New Roman" w:hAnsi="Times New Roman" w:cs="Times New Roman"/>
        </w:rPr>
      </w:pPr>
      <w:r w:rsidRPr="004C57BE">
        <w:rPr>
          <w:rFonts w:ascii="Times New Roman" w:hAnsi="Times New Roman" w:cs="Times New Roman"/>
        </w:rPr>
        <w:t>SORU 7</w:t>
      </w:r>
      <w:r w:rsidR="000262E0" w:rsidRPr="004C57BE">
        <w:rPr>
          <w:rFonts w:ascii="Times New Roman" w:hAnsi="Times New Roman" w:cs="Times New Roman"/>
        </w:rPr>
        <w:t>:</w:t>
      </w:r>
      <w:r w:rsidR="000262E0" w:rsidRPr="004C57BE">
        <w:rPr>
          <w:rFonts w:ascii="Times New Roman" w:hAnsi="Times New Roman" w:cs="Times New Roman"/>
          <w:b/>
        </w:rPr>
        <w:t xml:space="preserve"> 1929 Dünya ekonomik buhranının ülkemize etkisini belirtiniz. </w:t>
      </w:r>
      <w:r w:rsidR="00206329">
        <w:rPr>
          <w:rFonts w:ascii="Times New Roman" w:hAnsi="Times New Roman" w:cs="Times New Roman"/>
        </w:rPr>
        <w:t xml:space="preserve">(10p) </w:t>
      </w:r>
      <w:r w:rsidR="000262E0" w:rsidRPr="004C57BE">
        <w:rPr>
          <w:rFonts w:ascii="Times New Roman" w:hAnsi="Times New Roman" w:cs="Times New Roman"/>
          <w:b/>
        </w:rPr>
        <w:t>(</w:t>
      </w:r>
      <w:r w:rsidRPr="004C57BE">
        <w:rPr>
          <w:rFonts w:ascii="Times New Roman" w:hAnsi="Times New Roman" w:cs="Times New Roman"/>
          <w:b/>
        </w:rPr>
        <w:t>Kazanım: 12.1.6</w:t>
      </w:r>
      <w:r w:rsidR="000262E0" w:rsidRPr="004C57BE">
        <w:rPr>
          <w:rFonts w:ascii="Times New Roman" w:hAnsi="Times New Roman" w:cs="Times New Roman"/>
          <w:b/>
        </w:rPr>
        <w:t>)</w:t>
      </w:r>
    </w:p>
    <w:p w14:paraId="769ADC6B" w14:textId="77777777" w:rsidR="002F3471" w:rsidRPr="004C57BE" w:rsidRDefault="002F3471" w:rsidP="002F3471">
      <w:pPr>
        <w:rPr>
          <w:rFonts w:ascii="Times New Roman" w:hAnsi="Times New Roman" w:cs="Times New Roman"/>
        </w:rPr>
      </w:pPr>
    </w:p>
    <w:p w14:paraId="2E06EE08" w14:textId="77777777" w:rsidR="002F3471" w:rsidRPr="004C57BE" w:rsidRDefault="002F3471" w:rsidP="002F3471">
      <w:pPr>
        <w:rPr>
          <w:rFonts w:ascii="Times New Roman" w:hAnsi="Times New Roman" w:cs="Times New Roman"/>
        </w:rPr>
      </w:pPr>
    </w:p>
    <w:p w14:paraId="5AE677CE" w14:textId="77777777" w:rsidR="002F3471" w:rsidRPr="004C57BE" w:rsidRDefault="002F3471" w:rsidP="002F3471">
      <w:pPr>
        <w:rPr>
          <w:rFonts w:ascii="Times New Roman" w:hAnsi="Times New Roman" w:cs="Times New Roman"/>
        </w:rPr>
      </w:pPr>
    </w:p>
    <w:p w14:paraId="568EFDF0" w14:textId="77777777" w:rsidR="002F3471" w:rsidRPr="004C57BE" w:rsidRDefault="002F3471" w:rsidP="002F3471">
      <w:pPr>
        <w:rPr>
          <w:rFonts w:ascii="Times New Roman" w:hAnsi="Times New Roman" w:cs="Times New Roman"/>
        </w:rPr>
      </w:pPr>
    </w:p>
    <w:p w14:paraId="46B0D3CD" w14:textId="77777777" w:rsidR="002F3471" w:rsidRPr="004C57BE" w:rsidRDefault="002F3471" w:rsidP="002F3471">
      <w:pPr>
        <w:rPr>
          <w:rFonts w:ascii="Times New Roman" w:hAnsi="Times New Roman" w:cs="Times New Roman"/>
        </w:rPr>
      </w:pPr>
    </w:p>
    <w:p w14:paraId="08BA43BB" w14:textId="77777777" w:rsidR="00283A00" w:rsidRPr="0086507C" w:rsidRDefault="002F3471" w:rsidP="00283A00">
      <w:pPr>
        <w:ind w:firstLine="0"/>
        <w:rPr>
          <w:rFonts w:ascii="Times New Roman" w:hAnsi="Times New Roman" w:cs="Times New Roman"/>
          <w:color w:val="000000"/>
        </w:rPr>
      </w:pPr>
      <w:r w:rsidRPr="004C57BE">
        <w:rPr>
          <w:rFonts w:ascii="Times New Roman" w:hAnsi="Times New Roman" w:cs="Times New Roman"/>
        </w:rPr>
        <w:t>SORU 8:</w:t>
      </w:r>
      <w:r w:rsidR="00283A00">
        <w:rPr>
          <w:rFonts w:ascii="Times New Roman" w:hAnsi="Times New Roman" w:cs="Times New Roman"/>
        </w:rPr>
        <w:t xml:space="preserve"> </w:t>
      </w:r>
      <w:r w:rsidR="00283A00" w:rsidRPr="001B31E1">
        <w:rPr>
          <w:rFonts w:ascii="Times New Roman" w:hAnsi="Times New Roman" w:cs="Times New Roman"/>
          <w:b/>
          <w:color w:val="000000"/>
        </w:rPr>
        <w:t>İki dünya savaşı arasındaki dönemde</w:t>
      </w:r>
      <w:r w:rsidR="00283A00" w:rsidRPr="00D66702">
        <w:rPr>
          <w:rFonts w:ascii="Times New Roman" w:hAnsi="Times New Roman" w:cs="Times New Roman"/>
          <w:b/>
          <w:color w:val="000000"/>
        </w:rPr>
        <w:t xml:space="preserve"> askeri alanda yaşanan gelişmelerden iki tanesini yazınız</w:t>
      </w:r>
      <w:r w:rsidR="00283A00">
        <w:rPr>
          <w:rFonts w:ascii="Times New Roman" w:hAnsi="Times New Roman" w:cs="Times New Roman"/>
          <w:color w:val="000000"/>
        </w:rPr>
        <w:t>.</w:t>
      </w:r>
      <w:r w:rsidR="00206329">
        <w:rPr>
          <w:rFonts w:ascii="Times New Roman" w:hAnsi="Times New Roman" w:cs="Times New Roman"/>
          <w:color w:val="000000"/>
        </w:rPr>
        <w:t>(</w:t>
      </w:r>
      <w:r w:rsidR="00FC1F6A">
        <w:rPr>
          <w:rFonts w:ascii="Times New Roman" w:hAnsi="Times New Roman" w:cs="Times New Roman"/>
          <w:color w:val="000000"/>
        </w:rPr>
        <w:t>5+5=</w:t>
      </w:r>
      <w:r w:rsidR="00206329">
        <w:rPr>
          <w:rFonts w:ascii="Times New Roman" w:hAnsi="Times New Roman" w:cs="Times New Roman"/>
          <w:color w:val="000000"/>
        </w:rPr>
        <w:t>10p)</w:t>
      </w:r>
      <w:r w:rsidR="0086507C">
        <w:rPr>
          <w:rFonts w:ascii="Times New Roman" w:hAnsi="Times New Roman" w:cs="Times New Roman"/>
          <w:color w:val="000000"/>
        </w:rPr>
        <w:t xml:space="preserve"> </w:t>
      </w:r>
      <w:r w:rsidR="00283A00" w:rsidRPr="004C57BE">
        <w:rPr>
          <w:rFonts w:ascii="Times New Roman" w:hAnsi="Times New Roman" w:cs="Times New Roman"/>
          <w:b/>
        </w:rPr>
        <w:t xml:space="preserve">( </w:t>
      </w:r>
      <w:r w:rsidR="00283A00">
        <w:rPr>
          <w:rFonts w:ascii="Times New Roman" w:hAnsi="Times New Roman" w:cs="Times New Roman"/>
          <w:b/>
        </w:rPr>
        <w:t>Kazanım: 12.1.7</w:t>
      </w:r>
      <w:r w:rsidR="00283A00" w:rsidRPr="004C57BE">
        <w:rPr>
          <w:rFonts w:ascii="Times New Roman" w:hAnsi="Times New Roman" w:cs="Times New Roman"/>
          <w:b/>
        </w:rPr>
        <w:t>)</w:t>
      </w:r>
    </w:p>
    <w:p w14:paraId="6CC511C1" w14:textId="77777777" w:rsidR="00283A00" w:rsidRDefault="00283A00" w:rsidP="002F3471">
      <w:pPr>
        <w:ind w:firstLine="0"/>
        <w:rPr>
          <w:rFonts w:ascii="Times New Roman" w:hAnsi="Times New Roman" w:cs="Times New Roman"/>
        </w:rPr>
      </w:pPr>
    </w:p>
    <w:p w14:paraId="5F471B7D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45F66659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18C1394E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47C01810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2F67F687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42697548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62C515A2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3DDBD6D2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35CD1081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16FEF304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4DBDA53D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7F78E541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5BFFF57C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05796E17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1E812C3E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5C8B0FBA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02A6F868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5A9461B5" w14:textId="3D54DAE2" w:rsidR="00283A00" w:rsidRDefault="002A228C" w:rsidP="00283A00">
      <w:pPr>
        <w:tabs>
          <w:tab w:val="left" w:pos="4470"/>
          <w:tab w:val="left" w:pos="7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83A00">
        <w:rPr>
          <w:rFonts w:ascii="Times New Roman" w:hAnsi="Times New Roman" w:cs="Times New Roman"/>
        </w:rPr>
        <w:t xml:space="preserve">İmza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AB33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283A00">
        <w:rPr>
          <w:rFonts w:ascii="Times New Roman" w:hAnsi="Times New Roman" w:cs="Times New Roman"/>
        </w:rPr>
        <w:t>İmza</w:t>
      </w:r>
      <w:proofErr w:type="spellEnd"/>
    </w:p>
    <w:p w14:paraId="7007360A" w14:textId="74935112" w:rsidR="00283A00" w:rsidRPr="00283A00" w:rsidRDefault="00283A00" w:rsidP="00283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 Öğretmeni</w:t>
      </w:r>
      <w:r w:rsidR="002A228C">
        <w:rPr>
          <w:rFonts w:ascii="Times New Roman" w:hAnsi="Times New Roman" w:cs="Times New Roman"/>
        </w:rPr>
        <w:t xml:space="preserve">                                       </w:t>
      </w:r>
      <w:r w:rsidR="00AB3301">
        <w:rPr>
          <w:rFonts w:ascii="Times New Roman" w:hAnsi="Times New Roman" w:cs="Times New Roman"/>
        </w:rPr>
        <w:t xml:space="preserve">      </w:t>
      </w:r>
      <w:r w:rsidR="002A228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Tarih Öğretmeni</w:t>
      </w:r>
    </w:p>
    <w:p w14:paraId="5FB10B67" w14:textId="77777777" w:rsidR="00283A00" w:rsidRPr="00283A00" w:rsidRDefault="00283A00" w:rsidP="00283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58"/>
        </w:tabs>
        <w:rPr>
          <w:rFonts w:ascii="Times New Roman" w:hAnsi="Times New Roman" w:cs="Times New Roman"/>
        </w:rPr>
      </w:pPr>
    </w:p>
    <w:p w14:paraId="260F4C4E" w14:textId="77777777" w:rsidR="00283A00" w:rsidRDefault="00283A00" w:rsidP="00283A00">
      <w:pPr>
        <w:tabs>
          <w:tab w:val="left" w:pos="4170"/>
        </w:tabs>
        <w:rPr>
          <w:rFonts w:ascii="Times New Roman" w:hAnsi="Times New Roman" w:cs="Times New Roman"/>
        </w:rPr>
      </w:pPr>
    </w:p>
    <w:p w14:paraId="33EF16AA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764558C9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5D6C1FD6" w14:textId="77777777" w:rsidR="00283A00" w:rsidRPr="00283A00" w:rsidRDefault="00283A00" w:rsidP="00283A00">
      <w:pPr>
        <w:rPr>
          <w:rFonts w:ascii="Times New Roman" w:hAnsi="Times New Roman" w:cs="Times New Roman"/>
        </w:rPr>
      </w:pPr>
    </w:p>
    <w:p w14:paraId="180E48A9" w14:textId="77777777" w:rsidR="00283A00" w:rsidRDefault="00283A00" w:rsidP="00283A00">
      <w:pPr>
        <w:rPr>
          <w:rFonts w:ascii="Times New Roman" w:hAnsi="Times New Roman" w:cs="Times New Roman"/>
        </w:rPr>
      </w:pPr>
    </w:p>
    <w:p w14:paraId="77062ECB" w14:textId="512573DF" w:rsidR="00283A00" w:rsidRDefault="00283A00" w:rsidP="002A228C">
      <w:pPr>
        <w:tabs>
          <w:tab w:val="left" w:pos="48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A228C">
        <w:rPr>
          <w:rFonts w:ascii="Times New Roman" w:hAnsi="Times New Roman" w:cs="Times New Roman"/>
        </w:rPr>
        <w:t>LUR</w:t>
      </w:r>
    </w:p>
    <w:p w14:paraId="65B0A6E7" w14:textId="40FC2ACD" w:rsidR="00AB3301" w:rsidRDefault="00AB3301" w:rsidP="002A228C">
      <w:pPr>
        <w:tabs>
          <w:tab w:val="left" w:pos="48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İsmail YİĞİT</w:t>
      </w:r>
    </w:p>
    <w:p w14:paraId="433E12D0" w14:textId="24DB196A" w:rsidR="00283A00" w:rsidRDefault="00283A00" w:rsidP="002A228C">
      <w:pPr>
        <w:tabs>
          <w:tab w:val="left" w:pos="43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p w14:paraId="6704C5A3" w14:textId="77777777" w:rsidR="002A228C" w:rsidRDefault="002A228C" w:rsidP="00113C9E">
      <w:pPr>
        <w:spacing w:line="240" w:lineRule="auto"/>
        <w:jc w:val="center"/>
        <w:rPr>
          <w:rFonts w:ascii="Times New Roman" w:hAnsi="Times New Roman" w:cs="Times New Roman"/>
        </w:rPr>
      </w:pPr>
    </w:p>
    <w:p w14:paraId="65084F19" w14:textId="77777777" w:rsidR="002A228C" w:rsidRDefault="002A228C" w:rsidP="00113C9E">
      <w:pPr>
        <w:spacing w:line="240" w:lineRule="auto"/>
        <w:jc w:val="center"/>
        <w:rPr>
          <w:rFonts w:ascii="Times New Roman" w:hAnsi="Times New Roman" w:cs="Times New Roman"/>
        </w:rPr>
      </w:pPr>
    </w:p>
    <w:p w14:paraId="24C637F5" w14:textId="7F8D026F" w:rsidR="002A228C" w:rsidRDefault="002A228C" w:rsidP="00113C9E">
      <w:pPr>
        <w:spacing w:line="240" w:lineRule="auto"/>
        <w:jc w:val="center"/>
        <w:rPr>
          <w:rFonts w:ascii="Times New Roman" w:hAnsi="Times New Roman" w:cs="Times New Roman"/>
        </w:rPr>
      </w:pPr>
    </w:p>
    <w:p w14:paraId="41631D1D" w14:textId="77777777" w:rsidR="002B4E21" w:rsidRDefault="002B4E21" w:rsidP="00113C9E">
      <w:pPr>
        <w:spacing w:line="240" w:lineRule="auto"/>
        <w:jc w:val="center"/>
        <w:rPr>
          <w:rFonts w:ascii="Times New Roman" w:hAnsi="Times New Roman" w:cs="Times New Roman"/>
        </w:rPr>
      </w:pPr>
    </w:p>
    <w:p w14:paraId="3F649326" w14:textId="7B5C9885" w:rsidR="00113C9E" w:rsidRPr="00B73E83" w:rsidRDefault="00113C9E" w:rsidP="00113C9E">
      <w:pPr>
        <w:spacing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</w:rPr>
      </w:pPr>
      <w:r w:rsidRPr="00B73E83">
        <w:rPr>
          <w:rFonts w:ascii="Times New Roman" w:hAnsi="Times New Roman" w:cs="Times New Roman"/>
          <w:b/>
          <w:bCs/>
          <w:color w:val="2E74B5" w:themeColor="accent1" w:themeShade="BF"/>
          <w:sz w:val="28"/>
        </w:rPr>
        <w:t xml:space="preserve">(ÖRNEK SINAV </w:t>
      </w:r>
      <w:r w:rsidR="002A228C" w:rsidRPr="00B73E83">
        <w:rPr>
          <w:rFonts w:ascii="Times New Roman" w:hAnsi="Times New Roman" w:cs="Times New Roman"/>
          <w:b/>
          <w:bCs/>
          <w:color w:val="2E74B5" w:themeColor="accent1" w:themeShade="BF"/>
          <w:sz w:val="28"/>
        </w:rPr>
        <w:t>KÂĞIDI</w:t>
      </w:r>
      <w:r w:rsidRPr="00B73E83">
        <w:rPr>
          <w:rFonts w:ascii="Times New Roman" w:hAnsi="Times New Roman" w:cs="Times New Roman"/>
          <w:b/>
          <w:bCs/>
          <w:color w:val="2E74B5" w:themeColor="accent1" w:themeShade="BF"/>
          <w:sz w:val="28"/>
        </w:rPr>
        <w:t>)</w:t>
      </w:r>
    </w:p>
    <w:p w14:paraId="106DEDA0" w14:textId="508C20B2" w:rsidR="00113C9E" w:rsidRDefault="002B4E21" w:rsidP="00113C9E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ÇAMAL</w:t>
      </w:r>
      <w:r w:rsidR="00113C9E" w:rsidRPr="004C57BE">
        <w:rPr>
          <w:rFonts w:ascii="Times New Roman" w:hAnsi="Times New Roman" w:cs="Times New Roman"/>
          <w:b/>
        </w:rPr>
        <w:t xml:space="preserve"> </w:t>
      </w:r>
      <w:r w:rsidR="00113C9E" w:rsidRPr="004C57BE">
        <w:rPr>
          <w:rFonts w:ascii="Times New Roman" w:hAnsi="Times New Roman" w:cs="Times New Roman"/>
          <w:b/>
          <w:bCs/>
          <w:color w:val="000000"/>
        </w:rPr>
        <w:t>12. SINIF ÇAĞDAŞ TÜRK VE DÜNYA TARİHİ DERSİ</w:t>
      </w:r>
    </w:p>
    <w:p w14:paraId="6441DE47" w14:textId="5F01CD15" w:rsidR="00113C9E" w:rsidRDefault="002B4E21" w:rsidP="00113C9E">
      <w:pPr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4254B1">
        <w:rPr>
          <w:rFonts w:ascii="Times New Roman" w:hAnsi="Times New Roman" w:cs="Times New Roman"/>
          <w:b/>
        </w:rPr>
        <w:t xml:space="preserve"> </w:t>
      </w:r>
      <w:r w:rsidR="00113C9E" w:rsidRPr="004C57BE">
        <w:rPr>
          <w:rFonts w:ascii="Times New Roman" w:hAnsi="Times New Roman" w:cs="Times New Roman"/>
          <w:b/>
        </w:rPr>
        <w:t>1. DÖNEM 1</w:t>
      </w:r>
      <w:bookmarkStart w:id="1" w:name="_GoBack"/>
      <w:bookmarkEnd w:id="1"/>
      <w:r w:rsidR="00113C9E" w:rsidRPr="004C57BE">
        <w:rPr>
          <w:rFonts w:ascii="Times New Roman" w:hAnsi="Times New Roman" w:cs="Times New Roman"/>
          <w:b/>
        </w:rPr>
        <w:t>. ORTAK YAZILI</w:t>
      </w:r>
      <w:r w:rsidR="00113C9E">
        <w:rPr>
          <w:rFonts w:ascii="Times New Roman" w:hAnsi="Times New Roman" w:cs="Times New Roman"/>
          <w:b/>
        </w:rPr>
        <w:t xml:space="preserve"> SINAVIDIR.</w:t>
      </w:r>
    </w:p>
    <w:p w14:paraId="4DF92AC0" w14:textId="77777777" w:rsidR="00113C9E" w:rsidRPr="004C57BE" w:rsidRDefault="00113C9E" w:rsidP="00113C9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AE9E33C" w14:textId="141BF259" w:rsidR="00113C9E" w:rsidRDefault="00113C9E" w:rsidP="00113C9E">
      <w:pPr>
        <w:spacing w:line="240" w:lineRule="auto"/>
        <w:rPr>
          <w:rFonts w:ascii="Times New Roman" w:hAnsi="Times New Roman" w:cs="Times New Roman"/>
        </w:rPr>
      </w:pPr>
      <w:r w:rsidRPr="003A7681">
        <w:rPr>
          <w:rFonts w:ascii="Times New Roman" w:hAnsi="Times New Roman" w:cs="Times New Roman"/>
          <w:b/>
        </w:rPr>
        <w:t>YÖNERGE</w:t>
      </w:r>
      <w:r w:rsidRPr="004C57BE">
        <w:rPr>
          <w:rFonts w:ascii="Times New Roman" w:hAnsi="Times New Roman" w:cs="Times New Roman"/>
        </w:rPr>
        <w:t>: Cevaplar</w:t>
      </w:r>
      <w:r w:rsidR="002A228C">
        <w:rPr>
          <w:rFonts w:ascii="Times New Roman" w:hAnsi="Times New Roman" w:cs="Times New Roman"/>
        </w:rPr>
        <w:t>ın puan değeri</w:t>
      </w:r>
      <w:r w:rsidRPr="004C57BE">
        <w:rPr>
          <w:rFonts w:ascii="Times New Roman" w:hAnsi="Times New Roman" w:cs="Times New Roman"/>
        </w:rPr>
        <w:t xml:space="preserve"> her sorunun karşısında belirtilmiş olup toplam puan değeri 100 ve süre 40 dakikadır.</w:t>
      </w:r>
    </w:p>
    <w:p w14:paraId="29BF6CAF" w14:textId="2EA930AD" w:rsidR="00A2093D" w:rsidRPr="003C74F3" w:rsidRDefault="003C74F3" w:rsidP="00A2093D">
      <w:pPr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74F3">
        <w:rPr>
          <w:rFonts w:ascii="Times New Roman" w:hAnsi="Times New Roman" w:cs="Times New Roman"/>
          <w:b/>
          <w:bCs/>
          <w:sz w:val="20"/>
          <w:szCs w:val="20"/>
        </w:rPr>
        <w:t>TARİH:</w:t>
      </w:r>
    </w:p>
    <w:p w14:paraId="2FB94107" w14:textId="2A54234C" w:rsidR="00113C9E" w:rsidRDefault="00A2093D" w:rsidP="00A2093D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ÖĞRENCİNİN</w:t>
      </w:r>
    </w:p>
    <w:p w14:paraId="71008002" w14:textId="10F0073D" w:rsidR="00B02630" w:rsidRPr="004C57BE" w:rsidRDefault="00A2093D" w:rsidP="00B02630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ADI </w:t>
      </w:r>
      <w:r w:rsidR="002A228C">
        <w:rPr>
          <w:rFonts w:ascii="Times New Roman" w:hAnsi="Times New Roman" w:cs="Times New Roman"/>
        </w:rPr>
        <w:t>SOYADI:</w:t>
      </w:r>
      <w:r w:rsidR="00B02630">
        <w:rPr>
          <w:rFonts w:ascii="Times New Roman" w:hAnsi="Times New Roman" w:cs="Times New Roman"/>
        </w:rPr>
        <w:tab/>
      </w:r>
      <w:r w:rsidR="00B02630">
        <w:rPr>
          <w:rFonts w:ascii="Times New Roman" w:hAnsi="Times New Roman" w:cs="Times New Roman"/>
        </w:rPr>
        <w:tab/>
      </w:r>
      <w:r w:rsidR="00B02630">
        <w:rPr>
          <w:rFonts w:ascii="Times New Roman" w:hAnsi="Times New Roman" w:cs="Times New Roman"/>
        </w:rPr>
        <w:tab/>
      </w:r>
      <w:r w:rsidR="008E4FE3">
        <w:rPr>
          <w:rFonts w:ascii="Times New Roman" w:hAnsi="Times New Roman" w:cs="Times New Roman"/>
        </w:rPr>
        <w:tab/>
      </w:r>
      <w:r w:rsidR="00B02630">
        <w:rPr>
          <w:rFonts w:ascii="Times New Roman" w:hAnsi="Times New Roman" w:cs="Times New Roman"/>
        </w:rPr>
        <w:tab/>
      </w:r>
      <w:r w:rsidR="00B02630">
        <w:rPr>
          <w:rFonts w:ascii="Times New Roman" w:hAnsi="Times New Roman" w:cs="Times New Roman"/>
        </w:rPr>
        <w:tab/>
        <w:t xml:space="preserve"> </w:t>
      </w:r>
      <w:r w:rsidR="002A228C">
        <w:rPr>
          <w:rFonts w:ascii="Times New Roman" w:hAnsi="Times New Roman" w:cs="Times New Roman"/>
        </w:rPr>
        <w:t xml:space="preserve">        NUMARASI:</w:t>
      </w:r>
      <w:r w:rsidR="00B02630" w:rsidRPr="00B02630">
        <w:rPr>
          <w:rFonts w:ascii="Times New Roman" w:hAnsi="Times New Roman" w:cs="Times New Roman"/>
        </w:rPr>
        <w:t xml:space="preserve"> </w:t>
      </w:r>
      <w:r w:rsidR="00B02630">
        <w:rPr>
          <w:rFonts w:ascii="Times New Roman" w:hAnsi="Times New Roman" w:cs="Times New Roman"/>
        </w:rPr>
        <w:t xml:space="preserve">        </w:t>
      </w:r>
      <w:r w:rsidR="008E4FE3">
        <w:rPr>
          <w:rFonts w:ascii="Times New Roman" w:hAnsi="Times New Roman" w:cs="Times New Roman"/>
        </w:rPr>
        <w:t xml:space="preserve">   </w:t>
      </w:r>
      <w:r w:rsidR="00B02630">
        <w:rPr>
          <w:rFonts w:ascii="Times New Roman" w:hAnsi="Times New Roman" w:cs="Times New Roman"/>
        </w:rPr>
        <w:t xml:space="preserve">           SINIFI:</w:t>
      </w:r>
    </w:p>
    <w:p w14:paraId="3B3BBE18" w14:textId="77777777" w:rsidR="00B02630" w:rsidRDefault="00B02630" w:rsidP="00B02630">
      <w:pPr>
        <w:spacing w:line="240" w:lineRule="auto"/>
        <w:ind w:firstLine="0"/>
        <w:rPr>
          <w:rFonts w:ascii="Times New Roman" w:hAnsi="Times New Roman" w:cs="Times New Roman"/>
        </w:rPr>
      </w:pPr>
    </w:p>
    <w:p w14:paraId="7DF871D0" w14:textId="4E02D35B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1: </w:t>
      </w:r>
      <w:r w:rsidRPr="004C57BE">
        <w:rPr>
          <w:rFonts w:ascii="Times New Roman" w:hAnsi="Times New Roman" w:cs="Times New Roman"/>
          <w:b/>
        </w:rPr>
        <w:t xml:space="preserve">Birinci Dünya Savaşı sonucunda imzalanan Versay Antlaşmasının </w:t>
      </w:r>
      <w:r w:rsidRPr="00D66702">
        <w:rPr>
          <w:rFonts w:ascii="Times New Roman" w:hAnsi="Times New Roman" w:cs="Times New Roman"/>
        </w:rPr>
        <w:t>(</w:t>
      </w:r>
      <w:r w:rsidRPr="00D66702">
        <w:rPr>
          <w:rFonts w:ascii="Times New Roman" w:hAnsi="Times New Roman" w:cs="Times New Roman"/>
          <w:color w:val="040C28"/>
        </w:rPr>
        <w:t>28 Haziran 1919)</w:t>
      </w:r>
      <w:r w:rsidRPr="004C57BE">
        <w:rPr>
          <w:rFonts w:ascii="Times New Roman" w:hAnsi="Times New Roman" w:cs="Times New Roman"/>
          <w:b/>
        </w:rPr>
        <w:t xml:space="preserve"> sonuçlarından hangi ikisi Almanya’nın </w:t>
      </w:r>
      <w:r w:rsidR="002A228C">
        <w:rPr>
          <w:rFonts w:ascii="Times New Roman" w:hAnsi="Times New Roman" w:cs="Times New Roman"/>
          <w:b/>
        </w:rPr>
        <w:t>İ</w:t>
      </w:r>
      <w:r w:rsidRPr="004C57BE">
        <w:rPr>
          <w:rFonts w:ascii="Times New Roman" w:hAnsi="Times New Roman" w:cs="Times New Roman"/>
          <w:b/>
        </w:rPr>
        <w:t>kinci Dünya Savaşı</w:t>
      </w:r>
      <w:r w:rsidR="002A228C">
        <w:rPr>
          <w:rFonts w:ascii="Times New Roman" w:hAnsi="Times New Roman" w:cs="Times New Roman"/>
          <w:b/>
        </w:rPr>
        <w:t>’</w:t>
      </w:r>
      <w:r w:rsidRPr="004C57BE">
        <w:rPr>
          <w:rFonts w:ascii="Times New Roman" w:hAnsi="Times New Roman" w:cs="Times New Roman"/>
          <w:b/>
        </w:rPr>
        <w:t>nda rolünü belirlemiştir?</w:t>
      </w:r>
      <w:r>
        <w:rPr>
          <w:rFonts w:ascii="Times New Roman" w:hAnsi="Times New Roman" w:cs="Times New Roman"/>
          <w:b/>
        </w:rPr>
        <w:t xml:space="preserve"> </w:t>
      </w:r>
      <w:r w:rsidRPr="00206329">
        <w:rPr>
          <w:rFonts w:ascii="Times New Roman" w:hAnsi="Times New Roman" w:cs="Times New Roman"/>
        </w:rPr>
        <w:t>( 10+10=20p)</w:t>
      </w:r>
      <w:r>
        <w:rPr>
          <w:rFonts w:ascii="Times New Roman" w:hAnsi="Times New Roman" w:cs="Times New Roman"/>
          <w:b/>
        </w:rPr>
        <w:t xml:space="preserve"> </w:t>
      </w:r>
      <w:r w:rsidRPr="004C57BE">
        <w:rPr>
          <w:rFonts w:ascii="Times New Roman" w:hAnsi="Times New Roman" w:cs="Times New Roman"/>
          <w:b/>
        </w:rPr>
        <w:t>(Kazanım: 12.1.1.)</w:t>
      </w:r>
    </w:p>
    <w:p w14:paraId="3F332343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53401C25" w14:textId="77777777" w:rsidR="00BF5B93" w:rsidRDefault="00BF5B93" w:rsidP="00113C9E">
      <w:pPr>
        <w:ind w:firstLine="0"/>
        <w:rPr>
          <w:rFonts w:ascii="Times New Roman" w:hAnsi="Times New Roman" w:cs="Times New Roman"/>
        </w:rPr>
      </w:pPr>
    </w:p>
    <w:p w14:paraId="7F7AD69E" w14:textId="77777777" w:rsidR="00ED7583" w:rsidRPr="004C57BE" w:rsidRDefault="00ED7583" w:rsidP="00113C9E">
      <w:pPr>
        <w:ind w:firstLine="0"/>
        <w:rPr>
          <w:rFonts w:ascii="Times New Roman" w:hAnsi="Times New Roman" w:cs="Times New Roman"/>
        </w:rPr>
      </w:pPr>
    </w:p>
    <w:p w14:paraId="5D848D3C" w14:textId="24ADE64F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  <w:r w:rsidRPr="004C57BE">
        <w:rPr>
          <w:rFonts w:ascii="Times New Roman" w:hAnsi="Times New Roman" w:cs="Times New Roman"/>
        </w:rPr>
        <w:t>SORU 2:</w:t>
      </w:r>
      <w:r w:rsidRPr="004C57BE">
        <w:rPr>
          <w:rFonts w:ascii="Times New Roman" w:hAnsi="Times New Roman" w:cs="Times New Roman"/>
          <w:b/>
        </w:rPr>
        <w:t xml:space="preserve"> Batı Anadolu’nun Yunanistan’a verilmesi fikri nerede ortaya çıkmıştır</w:t>
      </w:r>
      <w:r>
        <w:rPr>
          <w:rFonts w:ascii="Times New Roman" w:hAnsi="Times New Roman" w:cs="Times New Roman"/>
          <w:b/>
        </w:rPr>
        <w:t xml:space="preserve">. </w:t>
      </w:r>
      <w:r w:rsidRPr="00206329">
        <w:rPr>
          <w:rFonts w:ascii="Times New Roman" w:hAnsi="Times New Roman" w:cs="Times New Roman"/>
        </w:rPr>
        <w:t>(10 p)</w:t>
      </w:r>
      <w:r w:rsidR="001D3C24">
        <w:rPr>
          <w:rFonts w:ascii="Times New Roman" w:hAnsi="Times New Roman" w:cs="Times New Roman"/>
        </w:rPr>
        <w:t xml:space="preserve"> </w:t>
      </w:r>
      <w:r w:rsidRPr="00206329">
        <w:rPr>
          <w:rFonts w:ascii="Times New Roman" w:hAnsi="Times New Roman" w:cs="Times New Roman"/>
        </w:rPr>
        <w:t>(</w:t>
      </w:r>
      <w:r w:rsidRPr="004C57BE">
        <w:rPr>
          <w:rFonts w:ascii="Times New Roman" w:hAnsi="Times New Roman" w:cs="Times New Roman"/>
          <w:b/>
        </w:rPr>
        <w:t>Kazanım: 12.1.1.)</w:t>
      </w:r>
    </w:p>
    <w:p w14:paraId="412B0FD0" w14:textId="77777777" w:rsidR="00113C9E" w:rsidRDefault="00113C9E" w:rsidP="00113C9E">
      <w:pPr>
        <w:ind w:firstLine="0"/>
        <w:rPr>
          <w:rFonts w:ascii="Times New Roman" w:hAnsi="Times New Roman" w:cs="Times New Roman"/>
        </w:rPr>
      </w:pPr>
    </w:p>
    <w:p w14:paraId="3E2A622C" w14:textId="77777777" w:rsidR="00AB3301" w:rsidRPr="004C57BE" w:rsidRDefault="00AB3301" w:rsidP="00113C9E">
      <w:pPr>
        <w:ind w:firstLine="0"/>
        <w:rPr>
          <w:rFonts w:ascii="Times New Roman" w:hAnsi="Times New Roman" w:cs="Times New Roman"/>
        </w:rPr>
      </w:pPr>
    </w:p>
    <w:p w14:paraId="2C0A7050" w14:textId="0B9B339E" w:rsidR="00113C9E" w:rsidRPr="004C57BE" w:rsidRDefault="00113C9E" w:rsidP="00113C9E">
      <w:pPr>
        <w:ind w:left="1410" w:hanging="1410"/>
        <w:jc w:val="left"/>
        <w:rPr>
          <w:rFonts w:ascii="Times New Roman" w:hAnsi="Times New Roman" w:cs="Times New Roman"/>
          <w:color w:val="202124"/>
          <w:shd w:val="clear" w:color="auto" w:fill="FFFFFF"/>
        </w:rPr>
      </w:pPr>
      <w:r w:rsidRPr="004C57BE">
        <w:rPr>
          <w:rFonts w:ascii="Times New Roman" w:hAnsi="Times New Roman" w:cs="Times New Roman"/>
        </w:rPr>
        <w:t>SORU 3:</w:t>
      </w:r>
      <w:r w:rsidR="00AB3301">
        <w:rPr>
          <w:rFonts w:ascii="Times New Roman" w:hAnsi="Times New Roman" w:cs="Times New Roman"/>
        </w:rPr>
        <w:tab/>
      </w:r>
      <w:r w:rsidRPr="004C57BE">
        <w:rPr>
          <w:rFonts w:ascii="Times New Roman" w:hAnsi="Times New Roman" w:cs="Times New Roman"/>
          <w:color w:val="202124"/>
          <w:shd w:val="clear" w:color="auto" w:fill="FFFFFF"/>
        </w:rPr>
        <w:t>Çırpınırdın Karadeniz</w:t>
      </w:r>
      <w:r w:rsidRPr="004C57BE">
        <w:rPr>
          <w:rFonts w:ascii="Times New Roman" w:hAnsi="Times New Roman" w:cs="Times New Roman"/>
          <w:color w:val="202124"/>
        </w:rPr>
        <w:br/>
      </w:r>
      <w:r w:rsidRPr="004C57BE">
        <w:rPr>
          <w:rFonts w:ascii="Times New Roman" w:hAnsi="Times New Roman" w:cs="Times New Roman"/>
          <w:color w:val="202124"/>
          <w:shd w:val="clear" w:color="auto" w:fill="FFFFFF"/>
        </w:rPr>
        <w:t>Bakıp Türk'ün bayrağına</w:t>
      </w:r>
      <w:r w:rsidRPr="004C57BE">
        <w:rPr>
          <w:rFonts w:ascii="Times New Roman" w:hAnsi="Times New Roman" w:cs="Times New Roman"/>
          <w:color w:val="202124"/>
        </w:rPr>
        <w:br/>
      </w:r>
      <w:r w:rsidRPr="004C57BE">
        <w:rPr>
          <w:rFonts w:ascii="Times New Roman" w:hAnsi="Times New Roman" w:cs="Times New Roman"/>
          <w:color w:val="202124"/>
          <w:shd w:val="clear" w:color="auto" w:fill="FFFFFF"/>
        </w:rPr>
        <w:t>Ah ölmeden bir görseydim</w:t>
      </w:r>
      <w:r w:rsidRPr="004C57BE">
        <w:rPr>
          <w:rFonts w:ascii="Times New Roman" w:hAnsi="Times New Roman" w:cs="Times New Roman"/>
          <w:color w:val="202124"/>
        </w:rPr>
        <w:br/>
      </w:r>
      <w:r w:rsidRPr="004C57BE">
        <w:rPr>
          <w:rFonts w:ascii="Times New Roman" w:hAnsi="Times New Roman" w:cs="Times New Roman"/>
          <w:color w:val="202124"/>
          <w:shd w:val="clear" w:color="auto" w:fill="FFFFFF"/>
        </w:rPr>
        <w:t>Düşebilsem toprağına…</w:t>
      </w:r>
    </w:p>
    <w:p w14:paraId="2783670F" w14:textId="68B695BE" w:rsidR="00113C9E" w:rsidRPr="004C57BE" w:rsidRDefault="00113C9E" w:rsidP="00113C9E">
      <w:pPr>
        <w:ind w:left="1410" w:hanging="702"/>
        <w:jc w:val="left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  <w:b/>
          <w:color w:val="202124"/>
          <w:shd w:val="clear" w:color="auto" w:fill="FFFFFF"/>
        </w:rPr>
        <w:t>Yukarıdaki şiir Azerbaycan şairi Ahmet Cevat Hacıbeyli tarafından hangi olay üzerine yazılmıştır? Yazınız.</w:t>
      </w:r>
      <w:r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</w:t>
      </w:r>
      <w:r w:rsidRPr="00206329">
        <w:rPr>
          <w:rFonts w:ascii="Times New Roman" w:hAnsi="Times New Roman" w:cs="Times New Roman"/>
          <w:color w:val="202124"/>
          <w:shd w:val="clear" w:color="auto" w:fill="FFFFFF"/>
        </w:rPr>
        <w:t>(10 p</w:t>
      </w:r>
      <w:r>
        <w:rPr>
          <w:rFonts w:ascii="Times New Roman" w:hAnsi="Times New Roman" w:cs="Times New Roman"/>
          <w:b/>
          <w:color w:val="202124"/>
          <w:shd w:val="clear" w:color="auto" w:fill="FFFFFF"/>
        </w:rPr>
        <w:t>)</w:t>
      </w:r>
      <w:r w:rsidR="002A228C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</w:t>
      </w:r>
      <w:r w:rsidR="002A228C" w:rsidRPr="004C57BE">
        <w:rPr>
          <w:rFonts w:ascii="Times New Roman" w:hAnsi="Times New Roman" w:cs="Times New Roman"/>
          <w:b/>
        </w:rPr>
        <w:t>(Kazanım</w:t>
      </w:r>
      <w:r w:rsidRPr="004C57BE">
        <w:rPr>
          <w:rFonts w:ascii="Times New Roman" w:hAnsi="Times New Roman" w:cs="Times New Roman"/>
          <w:b/>
        </w:rPr>
        <w:t>: 12.1.2)</w:t>
      </w:r>
    </w:p>
    <w:p w14:paraId="0D2537B7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2F6E69A0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39D6E329" w14:textId="3E691999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4: </w:t>
      </w:r>
      <w:proofErr w:type="spellStart"/>
      <w:r w:rsidRPr="004C57BE">
        <w:rPr>
          <w:rFonts w:ascii="Times New Roman" w:hAnsi="Times New Roman" w:cs="Times New Roman"/>
          <w:b/>
        </w:rPr>
        <w:t>Saykıs</w:t>
      </w:r>
      <w:proofErr w:type="spellEnd"/>
      <w:r w:rsidRPr="004C57BE">
        <w:rPr>
          <w:rFonts w:ascii="Times New Roman" w:hAnsi="Times New Roman" w:cs="Times New Roman"/>
          <w:b/>
        </w:rPr>
        <w:t xml:space="preserve"> Piko (</w:t>
      </w:r>
      <w:proofErr w:type="spellStart"/>
      <w:r w:rsidRPr="004C57BE">
        <w:rPr>
          <w:rFonts w:ascii="Times New Roman" w:hAnsi="Times New Roman" w:cs="Times New Roman"/>
          <w:b/>
        </w:rPr>
        <w:t>Sykes</w:t>
      </w:r>
      <w:proofErr w:type="spellEnd"/>
      <w:r w:rsidRPr="004C57BE">
        <w:rPr>
          <w:rFonts w:ascii="Times New Roman" w:hAnsi="Times New Roman" w:cs="Times New Roman"/>
          <w:b/>
        </w:rPr>
        <w:t xml:space="preserve"> </w:t>
      </w:r>
      <w:proofErr w:type="spellStart"/>
      <w:r w:rsidRPr="004C57BE">
        <w:rPr>
          <w:rFonts w:ascii="Times New Roman" w:hAnsi="Times New Roman" w:cs="Times New Roman"/>
          <w:b/>
        </w:rPr>
        <w:t>Picot</w:t>
      </w:r>
      <w:proofErr w:type="spellEnd"/>
      <w:r w:rsidRPr="004C57BE">
        <w:rPr>
          <w:rFonts w:ascii="Times New Roman" w:hAnsi="Times New Roman" w:cs="Times New Roman"/>
          <w:b/>
        </w:rPr>
        <w:t xml:space="preserve">) Antlaşması bağlamında Orta Doğu’da </w:t>
      </w:r>
      <w:r w:rsidR="00AB3301">
        <w:rPr>
          <w:rFonts w:ascii="Times New Roman" w:hAnsi="Times New Roman" w:cs="Times New Roman"/>
          <w:b/>
        </w:rPr>
        <w:t>m</w:t>
      </w:r>
      <w:r w:rsidRPr="004C57BE">
        <w:rPr>
          <w:rFonts w:ascii="Times New Roman" w:hAnsi="Times New Roman" w:cs="Times New Roman"/>
          <w:b/>
        </w:rPr>
        <w:t xml:space="preserve">anda ve </w:t>
      </w:r>
      <w:r w:rsidR="002A228C" w:rsidRPr="004C57BE">
        <w:rPr>
          <w:rFonts w:ascii="Times New Roman" w:hAnsi="Times New Roman" w:cs="Times New Roman"/>
          <w:b/>
        </w:rPr>
        <w:t>sömürgecilik faaliyetleri</w:t>
      </w:r>
      <w:r w:rsidRPr="004C57BE">
        <w:rPr>
          <w:rFonts w:ascii="Times New Roman" w:hAnsi="Times New Roman" w:cs="Times New Roman"/>
          <w:b/>
        </w:rPr>
        <w:t xml:space="preserve"> hakkında bilgi veriniz.</w:t>
      </w:r>
      <w:r>
        <w:rPr>
          <w:rFonts w:ascii="Times New Roman" w:hAnsi="Times New Roman" w:cs="Times New Roman"/>
          <w:b/>
        </w:rPr>
        <w:t xml:space="preserve"> (</w:t>
      </w:r>
      <w:r w:rsidRPr="00206329">
        <w:rPr>
          <w:rFonts w:ascii="Times New Roman" w:hAnsi="Times New Roman" w:cs="Times New Roman"/>
        </w:rPr>
        <w:t>20p)</w:t>
      </w:r>
      <w:r>
        <w:rPr>
          <w:rFonts w:ascii="Times New Roman" w:hAnsi="Times New Roman" w:cs="Times New Roman"/>
          <w:b/>
        </w:rPr>
        <w:t xml:space="preserve"> </w:t>
      </w:r>
      <w:r w:rsidRPr="004C57BE">
        <w:rPr>
          <w:rFonts w:ascii="Times New Roman" w:hAnsi="Times New Roman" w:cs="Times New Roman"/>
          <w:b/>
        </w:rPr>
        <w:t>(Kazanım: 12.1.3)</w:t>
      </w:r>
    </w:p>
    <w:p w14:paraId="03D5730A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2EAB03A0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71B6E56B" w14:textId="77777777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</w:p>
    <w:p w14:paraId="108C20FA" w14:textId="4DE55F85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5: </w:t>
      </w:r>
      <w:r w:rsidRPr="001B31E1">
        <w:rPr>
          <w:rFonts w:ascii="Times New Roman" w:hAnsi="Times New Roman" w:cs="Times New Roman"/>
          <w:b/>
          <w:color w:val="000000"/>
        </w:rPr>
        <w:t>Modern kara, deniz ve hava hâkimiyet teorileri</w:t>
      </w:r>
      <w:r w:rsidRPr="004C57BE">
        <w:rPr>
          <w:rFonts w:ascii="Times New Roman" w:hAnsi="Times New Roman" w:cs="Times New Roman"/>
          <w:b/>
          <w:color w:val="000000"/>
        </w:rPr>
        <w:t xml:space="preserve">ni açıklayarak günümüzdeki etkilerini belirtiniz? </w:t>
      </w:r>
      <w:r w:rsidRPr="008E4FE3">
        <w:rPr>
          <w:rFonts w:ascii="Times New Roman" w:hAnsi="Times New Roman" w:cs="Times New Roman"/>
          <w:bCs/>
        </w:rPr>
        <w:t>(10p)</w:t>
      </w:r>
      <w:r>
        <w:rPr>
          <w:rFonts w:ascii="Times New Roman" w:hAnsi="Times New Roman" w:cs="Times New Roman"/>
          <w:b/>
        </w:rPr>
        <w:t xml:space="preserve"> </w:t>
      </w:r>
      <w:r w:rsidR="00325265" w:rsidRPr="004C57BE">
        <w:rPr>
          <w:rFonts w:ascii="Times New Roman" w:hAnsi="Times New Roman" w:cs="Times New Roman"/>
          <w:b/>
        </w:rPr>
        <w:t>(Kazanım</w:t>
      </w:r>
      <w:r w:rsidRPr="004C57BE">
        <w:rPr>
          <w:rFonts w:ascii="Times New Roman" w:hAnsi="Times New Roman" w:cs="Times New Roman"/>
          <w:b/>
        </w:rPr>
        <w:t>: 12.1.4)</w:t>
      </w:r>
    </w:p>
    <w:p w14:paraId="6AD9C7E5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27154232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75994856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1478F2B9" w14:textId="48C18156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  <w:r w:rsidRPr="004C57BE">
        <w:rPr>
          <w:rFonts w:ascii="Times New Roman" w:hAnsi="Times New Roman" w:cs="Times New Roman"/>
        </w:rPr>
        <w:t xml:space="preserve">SORU 6: </w:t>
      </w:r>
      <w:r w:rsidRPr="001B31E1">
        <w:rPr>
          <w:rFonts w:ascii="Times New Roman" w:hAnsi="Times New Roman" w:cs="Times New Roman"/>
          <w:b/>
          <w:color w:val="000000"/>
        </w:rPr>
        <w:t xml:space="preserve">Uzak </w:t>
      </w:r>
      <w:r w:rsidR="00ED7583" w:rsidRPr="001B31E1">
        <w:rPr>
          <w:rFonts w:ascii="Times New Roman" w:hAnsi="Times New Roman" w:cs="Times New Roman"/>
          <w:b/>
          <w:color w:val="000000"/>
        </w:rPr>
        <w:t xml:space="preserve">Doğu’da </w:t>
      </w:r>
      <w:r w:rsidR="00ED7583" w:rsidRPr="004C57BE">
        <w:rPr>
          <w:rFonts w:ascii="Times New Roman" w:hAnsi="Times New Roman" w:cs="Times New Roman"/>
          <w:b/>
          <w:color w:val="000000"/>
        </w:rPr>
        <w:t>ve</w:t>
      </w:r>
      <w:r w:rsidRPr="004C57BE">
        <w:rPr>
          <w:rFonts w:ascii="Times New Roman" w:hAnsi="Times New Roman" w:cs="Times New Roman"/>
          <w:b/>
          <w:color w:val="000000"/>
        </w:rPr>
        <w:t xml:space="preserve"> Avrupa’da y</w:t>
      </w:r>
      <w:r w:rsidRPr="001B31E1">
        <w:rPr>
          <w:rFonts w:ascii="Times New Roman" w:hAnsi="Times New Roman" w:cs="Times New Roman"/>
          <w:b/>
          <w:color w:val="000000"/>
        </w:rPr>
        <w:t xml:space="preserve">eni </w:t>
      </w:r>
      <w:r w:rsidRPr="004C57BE">
        <w:rPr>
          <w:rFonts w:ascii="Times New Roman" w:hAnsi="Times New Roman" w:cs="Times New Roman"/>
          <w:b/>
          <w:color w:val="000000"/>
        </w:rPr>
        <w:t xml:space="preserve">bir güç olarak ortaya çıkan ve 1. Dünya </w:t>
      </w:r>
      <w:r w:rsidR="00ED7583">
        <w:rPr>
          <w:rFonts w:ascii="Times New Roman" w:hAnsi="Times New Roman" w:cs="Times New Roman"/>
          <w:b/>
          <w:color w:val="000000"/>
        </w:rPr>
        <w:t>S</w:t>
      </w:r>
      <w:r w:rsidRPr="004C57BE">
        <w:rPr>
          <w:rFonts w:ascii="Times New Roman" w:hAnsi="Times New Roman" w:cs="Times New Roman"/>
          <w:b/>
          <w:color w:val="000000"/>
        </w:rPr>
        <w:t>avaşı</w:t>
      </w:r>
      <w:r w:rsidR="00ED7583">
        <w:rPr>
          <w:rFonts w:ascii="Times New Roman" w:hAnsi="Times New Roman" w:cs="Times New Roman"/>
          <w:b/>
          <w:color w:val="000000"/>
        </w:rPr>
        <w:t>’</w:t>
      </w:r>
      <w:r w:rsidRPr="004C57BE">
        <w:rPr>
          <w:rFonts w:ascii="Times New Roman" w:hAnsi="Times New Roman" w:cs="Times New Roman"/>
          <w:b/>
          <w:color w:val="000000"/>
        </w:rPr>
        <w:t>nı sebep ve sonuçları ile doğrudan</w:t>
      </w:r>
      <w:r w:rsidRPr="004C57BE">
        <w:rPr>
          <w:rFonts w:ascii="Times New Roman" w:hAnsi="Times New Roman" w:cs="Times New Roman"/>
          <w:color w:val="000000"/>
        </w:rPr>
        <w:t xml:space="preserve"> </w:t>
      </w:r>
      <w:r w:rsidRPr="004C57BE">
        <w:rPr>
          <w:rFonts w:ascii="Times New Roman" w:hAnsi="Times New Roman" w:cs="Times New Roman"/>
          <w:b/>
          <w:color w:val="000000"/>
        </w:rPr>
        <w:t>etkileyen 2</w:t>
      </w:r>
      <w:r>
        <w:rPr>
          <w:rFonts w:ascii="Times New Roman" w:hAnsi="Times New Roman" w:cs="Times New Roman"/>
          <w:b/>
          <w:color w:val="000000"/>
        </w:rPr>
        <w:t xml:space="preserve"> devletin isimlerini </w:t>
      </w:r>
      <w:r w:rsidRPr="004C57BE">
        <w:rPr>
          <w:rFonts w:ascii="Times New Roman" w:hAnsi="Times New Roman" w:cs="Times New Roman"/>
          <w:b/>
          <w:color w:val="000000"/>
        </w:rPr>
        <w:t>yazınız</w:t>
      </w:r>
      <w:r w:rsidRPr="004C57BE">
        <w:rPr>
          <w:rFonts w:ascii="Times New Roman" w:hAnsi="Times New Roman" w:cs="Times New Roman"/>
          <w:color w:val="000000"/>
        </w:rPr>
        <w:t xml:space="preserve">. </w:t>
      </w:r>
      <w:r w:rsidRPr="00ED7583">
        <w:rPr>
          <w:rFonts w:ascii="Times New Roman" w:hAnsi="Times New Roman" w:cs="Times New Roman"/>
          <w:bCs/>
          <w:color w:val="000000"/>
        </w:rPr>
        <w:t>(</w:t>
      </w:r>
      <w:r w:rsidR="00ED7583" w:rsidRPr="00ED7583">
        <w:rPr>
          <w:rFonts w:ascii="Times New Roman" w:hAnsi="Times New Roman" w:cs="Times New Roman"/>
          <w:bCs/>
          <w:color w:val="000000"/>
        </w:rPr>
        <w:t>5+5</w:t>
      </w:r>
      <w:r w:rsidR="00ED7583">
        <w:rPr>
          <w:rFonts w:ascii="Times New Roman" w:hAnsi="Times New Roman" w:cs="Times New Roman"/>
          <w:b/>
          <w:color w:val="000000"/>
        </w:rPr>
        <w:t>=</w:t>
      </w:r>
      <w:r w:rsidRPr="00206329">
        <w:rPr>
          <w:rFonts w:ascii="Times New Roman" w:hAnsi="Times New Roman" w:cs="Times New Roman"/>
          <w:color w:val="000000"/>
        </w:rPr>
        <w:t>10p)</w:t>
      </w:r>
      <w:r>
        <w:rPr>
          <w:rFonts w:ascii="Times New Roman" w:hAnsi="Times New Roman" w:cs="Times New Roman"/>
          <w:color w:val="000000"/>
        </w:rPr>
        <w:t xml:space="preserve"> </w:t>
      </w:r>
      <w:r w:rsidR="00ED7583" w:rsidRPr="004C57BE">
        <w:rPr>
          <w:rFonts w:ascii="Times New Roman" w:hAnsi="Times New Roman" w:cs="Times New Roman"/>
          <w:b/>
        </w:rPr>
        <w:t>(Kazanım</w:t>
      </w:r>
      <w:r w:rsidRPr="004C57BE">
        <w:rPr>
          <w:rFonts w:ascii="Times New Roman" w:hAnsi="Times New Roman" w:cs="Times New Roman"/>
          <w:b/>
        </w:rPr>
        <w:t>: 12.1.5)</w:t>
      </w:r>
    </w:p>
    <w:p w14:paraId="7F0450D6" w14:textId="77777777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</w:p>
    <w:p w14:paraId="42588BCE" w14:textId="77777777" w:rsidR="00113C9E" w:rsidRPr="004C57BE" w:rsidRDefault="00113C9E" w:rsidP="00113C9E">
      <w:pPr>
        <w:ind w:firstLine="0"/>
        <w:rPr>
          <w:rFonts w:ascii="Times New Roman" w:hAnsi="Times New Roman" w:cs="Times New Roman"/>
          <w:b/>
        </w:rPr>
      </w:pPr>
    </w:p>
    <w:p w14:paraId="59F83533" w14:textId="6107E590" w:rsidR="00113C9E" w:rsidRPr="004C57BE" w:rsidRDefault="00113C9E" w:rsidP="00113C9E">
      <w:pPr>
        <w:ind w:firstLine="0"/>
        <w:rPr>
          <w:rFonts w:ascii="Times New Roman" w:hAnsi="Times New Roman" w:cs="Times New Roman"/>
        </w:rPr>
      </w:pPr>
      <w:r w:rsidRPr="004C57BE">
        <w:rPr>
          <w:rFonts w:ascii="Times New Roman" w:hAnsi="Times New Roman" w:cs="Times New Roman"/>
        </w:rPr>
        <w:t>SORU 7:</w:t>
      </w:r>
      <w:r w:rsidRPr="004C57BE">
        <w:rPr>
          <w:rFonts w:ascii="Times New Roman" w:hAnsi="Times New Roman" w:cs="Times New Roman"/>
          <w:b/>
        </w:rPr>
        <w:t xml:space="preserve"> 1929 Dünya ekonomik buhranının ülkemize etkisini belirtiniz. </w:t>
      </w:r>
      <w:r>
        <w:rPr>
          <w:rFonts w:ascii="Times New Roman" w:hAnsi="Times New Roman" w:cs="Times New Roman"/>
        </w:rPr>
        <w:t xml:space="preserve">(10p) </w:t>
      </w:r>
      <w:r w:rsidRPr="004C57BE">
        <w:rPr>
          <w:rFonts w:ascii="Times New Roman" w:hAnsi="Times New Roman" w:cs="Times New Roman"/>
          <w:b/>
        </w:rPr>
        <w:t>(Kazanım: 12.1.6)</w:t>
      </w:r>
    </w:p>
    <w:p w14:paraId="221DDDCA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6ED25650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1646234A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1BC49AD6" w14:textId="77777777" w:rsidR="00113C9E" w:rsidRPr="004C57BE" w:rsidRDefault="00113C9E" w:rsidP="00113C9E">
      <w:pPr>
        <w:rPr>
          <w:rFonts w:ascii="Times New Roman" w:hAnsi="Times New Roman" w:cs="Times New Roman"/>
        </w:rPr>
      </w:pPr>
    </w:p>
    <w:p w14:paraId="6074CC1F" w14:textId="470565BF" w:rsidR="00113C9E" w:rsidRPr="0086507C" w:rsidRDefault="00113C9E" w:rsidP="00113C9E">
      <w:pPr>
        <w:ind w:firstLine="0"/>
        <w:rPr>
          <w:rFonts w:ascii="Times New Roman" w:hAnsi="Times New Roman" w:cs="Times New Roman"/>
          <w:color w:val="000000"/>
        </w:rPr>
      </w:pPr>
      <w:r w:rsidRPr="004C57BE">
        <w:rPr>
          <w:rFonts w:ascii="Times New Roman" w:hAnsi="Times New Roman" w:cs="Times New Roman"/>
        </w:rPr>
        <w:t>SORU 8:</w:t>
      </w:r>
      <w:r>
        <w:rPr>
          <w:rFonts w:ascii="Times New Roman" w:hAnsi="Times New Roman" w:cs="Times New Roman"/>
        </w:rPr>
        <w:t xml:space="preserve"> </w:t>
      </w:r>
      <w:r w:rsidRPr="001B31E1">
        <w:rPr>
          <w:rFonts w:ascii="Times New Roman" w:hAnsi="Times New Roman" w:cs="Times New Roman"/>
          <w:b/>
          <w:color w:val="000000"/>
        </w:rPr>
        <w:t>İki dünya savaşı arasındaki dönemde</w:t>
      </w:r>
      <w:r w:rsidRPr="00D66702">
        <w:rPr>
          <w:rFonts w:ascii="Times New Roman" w:hAnsi="Times New Roman" w:cs="Times New Roman"/>
          <w:b/>
          <w:color w:val="000000"/>
        </w:rPr>
        <w:t xml:space="preserve"> askeri alanda yaşanan gelişmelerden iki tanesini yazınız</w:t>
      </w:r>
      <w:r>
        <w:rPr>
          <w:rFonts w:ascii="Times New Roman" w:hAnsi="Times New Roman" w:cs="Times New Roman"/>
          <w:color w:val="000000"/>
        </w:rPr>
        <w:t xml:space="preserve">.(5+5=10p) </w:t>
      </w:r>
      <w:r w:rsidRPr="004C57B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Kazanım: 12.1.7</w:t>
      </w:r>
      <w:r w:rsidRPr="004C57BE">
        <w:rPr>
          <w:rFonts w:ascii="Times New Roman" w:hAnsi="Times New Roman" w:cs="Times New Roman"/>
          <w:b/>
        </w:rPr>
        <w:t>)</w:t>
      </w:r>
    </w:p>
    <w:p w14:paraId="7BC7ACEE" w14:textId="77777777" w:rsidR="00113C9E" w:rsidRDefault="00113C9E" w:rsidP="00113C9E">
      <w:pPr>
        <w:ind w:firstLine="0"/>
        <w:rPr>
          <w:rFonts w:ascii="Times New Roman" w:hAnsi="Times New Roman" w:cs="Times New Roman"/>
        </w:rPr>
      </w:pPr>
    </w:p>
    <w:p w14:paraId="36422757" w14:textId="7D4BB8B6" w:rsidR="00113C9E" w:rsidRDefault="00113C9E" w:rsidP="00113C9E">
      <w:pPr>
        <w:rPr>
          <w:rFonts w:ascii="Times New Roman" w:hAnsi="Times New Roman" w:cs="Times New Roman"/>
        </w:rPr>
      </w:pPr>
    </w:p>
    <w:p w14:paraId="5CFA0B36" w14:textId="77777777" w:rsidR="002B4E21" w:rsidRPr="00283A00" w:rsidRDefault="002B4E21" w:rsidP="00113C9E">
      <w:pPr>
        <w:rPr>
          <w:rFonts w:ascii="Times New Roman" w:hAnsi="Times New Roman" w:cs="Times New Roman"/>
        </w:rPr>
      </w:pPr>
    </w:p>
    <w:p w14:paraId="22EBF845" w14:textId="77777777" w:rsidR="00113C9E" w:rsidRPr="00283A00" w:rsidRDefault="00113C9E" w:rsidP="00113C9E">
      <w:pPr>
        <w:rPr>
          <w:rFonts w:ascii="Times New Roman" w:hAnsi="Times New Roman" w:cs="Times New Roman"/>
        </w:rPr>
      </w:pPr>
    </w:p>
    <w:p w14:paraId="07799EC0" w14:textId="2E70EED3" w:rsidR="00113C9E" w:rsidRDefault="00ED7583" w:rsidP="00284B96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13C9E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AB33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284B96">
        <w:rPr>
          <w:rFonts w:ascii="Times New Roman" w:hAnsi="Times New Roman" w:cs="Times New Roman"/>
        </w:rPr>
        <w:t>İmza</w:t>
      </w:r>
      <w:proofErr w:type="spellEnd"/>
    </w:p>
    <w:p w14:paraId="5FCBD7CE" w14:textId="5CE633A2" w:rsidR="00113C9E" w:rsidRPr="00283A00" w:rsidRDefault="00113C9E" w:rsidP="00113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 Öğretmeni</w:t>
      </w:r>
      <w:r w:rsidR="00ED7583">
        <w:rPr>
          <w:rFonts w:ascii="Times New Roman" w:hAnsi="Times New Roman" w:cs="Times New Roman"/>
        </w:rPr>
        <w:t xml:space="preserve">                                                 </w:t>
      </w:r>
      <w:r w:rsidR="00AB3301">
        <w:rPr>
          <w:rFonts w:ascii="Times New Roman" w:hAnsi="Times New Roman" w:cs="Times New Roman"/>
        </w:rPr>
        <w:t xml:space="preserve">      </w:t>
      </w:r>
      <w:r w:rsidR="00ED758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Tarih Öğretmeni</w:t>
      </w:r>
    </w:p>
    <w:p w14:paraId="2A22F28C" w14:textId="11B0AA70" w:rsidR="00113C9E" w:rsidRDefault="00113C9E" w:rsidP="00113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58"/>
        </w:tabs>
        <w:rPr>
          <w:rFonts w:ascii="Times New Roman" w:hAnsi="Times New Roman" w:cs="Times New Roman"/>
        </w:rPr>
      </w:pPr>
    </w:p>
    <w:p w14:paraId="41874415" w14:textId="77777777" w:rsidR="002B4E21" w:rsidRPr="00283A00" w:rsidRDefault="002B4E21" w:rsidP="00113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58"/>
        </w:tabs>
        <w:rPr>
          <w:rFonts w:ascii="Times New Roman" w:hAnsi="Times New Roman" w:cs="Times New Roman"/>
        </w:rPr>
      </w:pPr>
    </w:p>
    <w:p w14:paraId="5AE26146" w14:textId="217A91F3" w:rsidR="00ED7583" w:rsidRDefault="00113C9E" w:rsidP="00ED7583">
      <w:pPr>
        <w:tabs>
          <w:tab w:val="left" w:pos="48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B3301">
        <w:rPr>
          <w:rFonts w:ascii="Times New Roman" w:hAnsi="Times New Roman" w:cs="Times New Roman"/>
        </w:rPr>
        <w:t>LUR</w:t>
      </w:r>
    </w:p>
    <w:p w14:paraId="7A8BFC3A" w14:textId="32F3DBCB" w:rsidR="00AB3301" w:rsidRDefault="00AB3301" w:rsidP="00ED7583">
      <w:pPr>
        <w:tabs>
          <w:tab w:val="left" w:pos="48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İsmail YİĞİT</w:t>
      </w:r>
    </w:p>
    <w:p w14:paraId="663EC8F7" w14:textId="77777777" w:rsidR="002B4E21" w:rsidRDefault="002B4E21" w:rsidP="002B4E21">
      <w:pPr>
        <w:tabs>
          <w:tab w:val="left" w:pos="48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p w14:paraId="256367CA" w14:textId="77777777" w:rsidR="00ED7583" w:rsidRDefault="00ED7583" w:rsidP="00D02E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001482" w14:textId="77777777" w:rsidR="00AB3301" w:rsidRPr="00CE705F" w:rsidRDefault="00AB3301" w:rsidP="00D02E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1F1D02" w14:textId="77777777" w:rsidR="002B4E21" w:rsidRDefault="002B4E21" w:rsidP="00D02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21">
        <w:rPr>
          <w:rFonts w:ascii="Times New Roman" w:hAnsi="Times New Roman" w:cs="Times New Roman"/>
          <w:b/>
          <w:bCs/>
          <w:sz w:val="28"/>
          <w:szCs w:val="28"/>
        </w:rPr>
        <w:t>ÇAĞLAYAN ADNAN MENDERES ANADOLU LİSESİ</w:t>
      </w:r>
      <w:r w:rsidRPr="002B4E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E855F7" w14:textId="752C119A" w:rsidR="001A2711" w:rsidRPr="00DF0C3D" w:rsidRDefault="002B4E21" w:rsidP="002B4E2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D02E5D">
        <w:rPr>
          <w:rFonts w:ascii="Times New Roman" w:hAnsi="Times New Roman" w:cs="Times New Roman"/>
          <w:b/>
          <w:sz w:val="28"/>
          <w:szCs w:val="28"/>
        </w:rPr>
        <w:t xml:space="preserve"> Eğitim</w:t>
      </w:r>
      <w:r w:rsidR="008E4FE3">
        <w:rPr>
          <w:rFonts w:ascii="Times New Roman" w:hAnsi="Times New Roman" w:cs="Times New Roman"/>
          <w:b/>
          <w:sz w:val="28"/>
          <w:szCs w:val="28"/>
        </w:rPr>
        <w:t xml:space="preserve"> Öğretim</w:t>
      </w:r>
      <w:r w:rsidR="00D02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FE3">
        <w:rPr>
          <w:rFonts w:ascii="Times New Roman" w:hAnsi="Times New Roman" w:cs="Times New Roman"/>
          <w:b/>
          <w:sz w:val="28"/>
          <w:szCs w:val="28"/>
        </w:rPr>
        <w:t>Y</w:t>
      </w:r>
      <w:r w:rsidR="00D02E5D">
        <w:rPr>
          <w:rFonts w:ascii="Times New Roman" w:hAnsi="Times New Roman" w:cs="Times New Roman"/>
          <w:b/>
          <w:sz w:val="28"/>
          <w:szCs w:val="28"/>
        </w:rPr>
        <w:t xml:space="preserve">ılı </w:t>
      </w:r>
      <w:r w:rsidR="00AB3301">
        <w:rPr>
          <w:rFonts w:ascii="Times New Roman" w:hAnsi="Times New Roman" w:cs="Times New Roman"/>
          <w:b/>
          <w:sz w:val="28"/>
          <w:szCs w:val="28"/>
        </w:rPr>
        <w:t>1</w:t>
      </w:r>
      <w:r w:rsidR="005A5CAE">
        <w:rPr>
          <w:rFonts w:ascii="Times New Roman" w:hAnsi="Times New Roman" w:cs="Times New Roman"/>
          <w:b/>
          <w:sz w:val="28"/>
          <w:szCs w:val="28"/>
        </w:rPr>
        <w:t>. / 2</w:t>
      </w:r>
      <w:r w:rsidR="00AB33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301">
        <w:rPr>
          <w:rFonts w:ascii="Times New Roman" w:hAnsi="Times New Roman" w:cs="Times New Roman"/>
          <w:b/>
          <w:sz w:val="28"/>
          <w:szCs w:val="28"/>
        </w:rPr>
        <w:t>Dönem 1.</w:t>
      </w:r>
      <w:r w:rsidR="005A5CAE">
        <w:rPr>
          <w:rFonts w:ascii="Times New Roman" w:hAnsi="Times New Roman" w:cs="Times New Roman"/>
          <w:b/>
          <w:sz w:val="28"/>
          <w:szCs w:val="28"/>
        </w:rPr>
        <w:t xml:space="preserve"> / 2. </w:t>
      </w:r>
      <w:r w:rsidR="001A2711" w:rsidRPr="00DF0C3D">
        <w:rPr>
          <w:rFonts w:ascii="Times New Roman" w:hAnsi="Times New Roman" w:cs="Times New Roman"/>
          <w:b/>
          <w:sz w:val="28"/>
          <w:szCs w:val="28"/>
        </w:rPr>
        <w:t>Ortak Sınav A</w:t>
      </w:r>
      <w:r w:rsidR="00D02E5D">
        <w:rPr>
          <w:rFonts w:ascii="Times New Roman" w:hAnsi="Times New Roman" w:cs="Times New Roman"/>
          <w:b/>
          <w:sz w:val="28"/>
          <w:szCs w:val="28"/>
        </w:rPr>
        <w:t>n</w:t>
      </w:r>
      <w:r w:rsidR="001A2711" w:rsidRPr="00DF0C3D">
        <w:rPr>
          <w:rFonts w:ascii="Times New Roman" w:hAnsi="Times New Roman" w:cs="Times New Roman"/>
          <w:b/>
          <w:sz w:val="28"/>
          <w:szCs w:val="28"/>
        </w:rPr>
        <w:t>aliz Raporu</w:t>
      </w:r>
    </w:p>
    <w:p w14:paraId="4436A59E" w14:textId="77777777" w:rsidR="001A2711" w:rsidRDefault="001A2711" w:rsidP="001A2711">
      <w:pPr>
        <w:rPr>
          <w:b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034"/>
        <w:gridCol w:w="7167"/>
      </w:tblGrid>
      <w:tr w:rsidR="001A2711" w:rsidRPr="001A2711" w14:paraId="1032B0EF" w14:textId="77777777" w:rsidTr="00B73E83">
        <w:trPr>
          <w:trHeight w:val="328"/>
        </w:trPr>
        <w:tc>
          <w:tcPr>
            <w:tcW w:w="3034" w:type="dxa"/>
          </w:tcPr>
          <w:p w14:paraId="7F7C83C6" w14:textId="77777777" w:rsidR="001A2711" w:rsidRPr="00983EE6" w:rsidRDefault="001A2711" w:rsidP="003A1D8D">
            <w:pPr>
              <w:spacing w:line="276" w:lineRule="auto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DERSİN ADI</w:t>
            </w:r>
          </w:p>
        </w:tc>
        <w:tc>
          <w:tcPr>
            <w:tcW w:w="7167" w:type="dxa"/>
          </w:tcPr>
          <w:p w14:paraId="66D839EA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  <w:tr w:rsidR="001A2711" w:rsidRPr="001A2711" w14:paraId="0FDE5113" w14:textId="77777777" w:rsidTr="00B73E83">
        <w:trPr>
          <w:trHeight w:val="328"/>
        </w:trPr>
        <w:tc>
          <w:tcPr>
            <w:tcW w:w="3034" w:type="dxa"/>
          </w:tcPr>
          <w:p w14:paraId="03BA7C06" w14:textId="77777777" w:rsidR="001A2711" w:rsidRPr="00983EE6" w:rsidRDefault="001A2711" w:rsidP="003A1D8D">
            <w:pPr>
              <w:spacing w:line="276" w:lineRule="auto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DÖNEMİ</w:t>
            </w:r>
          </w:p>
        </w:tc>
        <w:tc>
          <w:tcPr>
            <w:tcW w:w="7167" w:type="dxa"/>
          </w:tcPr>
          <w:p w14:paraId="24349253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  <w:tr w:rsidR="001A2711" w:rsidRPr="001A2711" w14:paraId="78DD17A6" w14:textId="77777777" w:rsidTr="00B73E83">
        <w:trPr>
          <w:trHeight w:val="328"/>
        </w:trPr>
        <w:tc>
          <w:tcPr>
            <w:tcW w:w="3034" w:type="dxa"/>
          </w:tcPr>
          <w:p w14:paraId="5ED8EDFD" w14:textId="77777777" w:rsidR="001A2711" w:rsidRPr="00983EE6" w:rsidRDefault="001A2711" w:rsidP="003A1D8D">
            <w:pPr>
              <w:spacing w:line="276" w:lineRule="auto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SINAV NO</w:t>
            </w:r>
          </w:p>
        </w:tc>
        <w:tc>
          <w:tcPr>
            <w:tcW w:w="7167" w:type="dxa"/>
          </w:tcPr>
          <w:p w14:paraId="432EE391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  <w:tr w:rsidR="001A2711" w:rsidRPr="001A2711" w14:paraId="27945607" w14:textId="77777777" w:rsidTr="00B73E83">
        <w:trPr>
          <w:trHeight w:val="343"/>
        </w:trPr>
        <w:tc>
          <w:tcPr>
            <w:tcW w:w="3034" w:type="dxa"/>
          </w:tcPr>
          <w:p w14:paraId="54E143AC" w14:textId="77777777" w:rsidR="001A2711" w:rsidRPr="00983EE6" w:rsidRDefault="001A2711" w:rsidP="003A1D8D">
            <w:pPr>
              <w:spacing w:line="276" w:lineRule="auto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SINAV TARİHİ</w:t>
            </w:r>
          </w:p>
        </w:tc>
        <w:tc>
          <w:tcPr>
            <w:tcW w:w="7167" w:type="dxa"/>
          </w:tcPr>
          <w:p w14:paraId="60EE0DCD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  <w:tr w:rsidR="001A2711" w:rsidRPr="001A2711" w14:paraId="217A0129" w14:textId="77777777" w:rsidTr="00B73E83">
        <w:trPr>
          <w:trHeight w:val="328"/>
        </w:trPr>
        <w:tc>
          <w:tcPr>
            <w:tcW w:w="3034" w:type="dxa"/>
          </w:tcPr>
          <w:p w14:paraId="00B51B3F" w14:textId="15BFE45D" w:rsidR="001A2711" w:rsidRPr="00983EE6" w:rsidRDefault="001A2711" w:rsidP="001A2711">
            <w:pPr>
              <w:spacing w:line="276" w:lineRule="auto"/>
              <w:ind w:firstLine="0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SINAVA KATILAN SINIF</w:t>
            </w:r>
            <w:r w:rsidR="00983EE6">
              <w:rPr>
                <w:b/>
                <w:sz w:val="20"/>
                <w:szCs w:val="32"/>
              </w:rPr>
              <w:t>/ŞUBELER</w:t>
            </w:r>
          </w:p>
        </w:tc>
        <w:tc>
          <w:tcPr>
            <w:tcW w:w="7167" w:type="dxa"/>
          </w:tcPr>
          <w:p w14:paraId="3EE2E50D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  <w:tr w:rsidR="001A2711" w:rsidRPr="001A2711" w14:paraId="0FBC026C" w14:textId="77777777" w:rsidTr="00B73E83">
        <w:trPr>
          <w:trHeight w:val="153"/>
        </w:trPr>
        <w:tc>
          <w:tcPr>
            <w:tcW w:w="3034" w:type="dxa"/>
          </w:tcPr>
          <w:p w14:paraId="608B543D" w14:textId="77777777" w:rsidR="001A2711" w:rsidRPr="00983EE6" w:rsidRDefault="001A2711" w:rsidP="003A1D8D">
            <w:pPr>
              <w:spacing w:line="276" w:lineRule="auto"/>
              <w:rPr>
                <w:b/>
                <w:sz w:val="20"/>
                <w:szCs w:val="32"/>
              </w:rPr>
            </w:pPr>
            <w:r w:rsidRPr="00983EE6">
              <w:rPr>
                <w:b/>
                <w:sz w:val="20"/>
                <w:szCs w:val="32"/>
              </w:rPr>
              <w:t>SINAV SÜRESİ</w:t>
            </w:r>
          </w:p>
        </w:tc>
        <w:tc>
          <w:tcPr>
            <w:tcW w:w="7167" w:type="dxa"/>
          </w:tcPr>
          <w:p w14:paraId="5C2B99E6" w14:textId="77777777" w:rsidR="001A2711" w:rsidRPr="001A2711" w:rsidRDefault="001A2711" w:rsidP="003A1D8D">
            <w:pPr>
              <w:spacing w:line="276" w:lineRule="auto"/>
              <w:rPr>
                <w:b/>
                <w:sz w:val="16"/>
                <w:szCs w:val="24"/>
              </w:rPr>
            </w:pPr>
          </w:p>
        </w:tc>
      </w:tr>
    </w:tbl>
    <w:p w14:paraId="3AB591FF" w14:textId="77777777" w:rsidR="001A2711" w:rsidRPr="00B73E83" w:rsidRDefault="001A2711" w:rsidP="001A2711">
      <w:pPr>
        <w:rPr>
          <w:b/>
          <w:sz w:val="10"/>
          <w:szCs w:val="24"/>
        </w:rPr>
      </w:pP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3063"/>
        <w:gridCol w:w="1185"/>
        <w:gridCol w:w="1134"/>
        <w:gridCol w:w="1134"/>
        <w:gridCol w:w="1276"/>
        <w:gridCol w:w="1275"/>
        <w:gridCol w:w="1134"/>
      </w:tblGrid>
      <w:tr w:rsidR="00A31543" w:rsidRPr="00DF0C3D" w14:paraId="1BE372FA" w14:textId="77777777" w:rsidTr="00A31543">
        <w:trPr>
          <w:cantSplit/>
          <w:trHeight w:val="228"/>
        </w:trPr>
        <w:tc>
          <w:tcPr>
            <w:tcW w:w="3063" w:type="dxa"/>
            <w:shd w:val="clear" w:color="auto" w:fill="FFFFFF" w:themeFill="background1"/>
          </w:tcPr>
          <w:p w14:paraId="62AEB648" w14:textId="77777777" w:rsidR="00A31543" w:rsidRPr="00DF0C3D" w:rsidRDefault="00A31543" w:rsidP="001A2711">
            <w:pPr>
              <w:ind w:firstLine="0"/>
              <w:rPr>
                <w:b/>
                <w:sz w:val="24"/>
                <w:szCs w:val="24"/>
              </w:rPr>
            </w:pPr>
            <w:r w:rsidRPr="00DF0C3D">
              <w:rPr>
                <w:b/>
                <w:sz w:val="24"/>
                <w:szCs w:val="24"/>
              </w:rPr>
              <w:t>ŞUBELER</w:t>
            </w:r>
          </w:p>
        </w:tc>
        <w:tc>
          <w:tcPr>
            <w:tcW w:w="1185" w:type="dxa"/>
            <w:shd w:val="clear" w:color="auto" w:fill="FFFFFF" w:themeFill="background1"/>
          </w:tcPr>
          <w:p w14:paraId="6393CF68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88AE29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8E2B84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2851E0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8D9E002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737A34" w14:textId="77777777" w:rsidR="00A31543" w:rsidRPr="00712387" w:rsidRDefault="00A31543" w:rsidP="001A2711">
            <w:pPr>
              <w:jc w:val="center"/>
              <w:rPr>
                <w:b/>
              </w:rPr>
            </w:pPr>
          </w:p>
        </w:tc>
      </w:tr>
      <w:tr w:rsidR="00A31543" w:rsidRPr="00DF0C3D" w14:paraId="58127589" w14:textId="77777777" w:rsidTr="00A31543">
        <w:trPr>
          <w:trHeight w:val="335"/>
        </w:trPr>
        <w:tc>
          <w:tcPr>
            <w:tcW w:w="3063" w:type="dxa"/>
            <w:shd w:val="clear" w:color="auto" w:fill="FFFFFF" w:themeFill="background1"/>
          </w:tcPr>
          <w:p w14:paraId="7FBEB244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 xml:space="preserve">EN YÜKSEK PUAN </w:t>
            </w:r>
          </w:p>
        </w:tc>
        <w:tc>
          <w:tcPr>
            <w:tcW w:w="1185" w:type="dxa"/>
          </w:tcPr>
          <w:p w14:paraId="51C9C58D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C8CF6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891EF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4C20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BC3A58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7302F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3145F038" w14:textId="77777777" w:rsidTr="00A31543">
        <w:trPr>
          <w:trHeight w:val="269"/>
        </w:trPr>
        <w:tc>
          <w:tcPr>
            <w:tcW w:w="3063" w:type="dxa"/>
            <w:shd w:val="clear" w:color="auto" w:fill="FFFFFF" w:themeFill="background1"/>
          </w:tcPr>
          <w:p w14:paraId="5733F3D7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EN DÜŞÜK PUAN</w:t>
            </w:r>
          </w:p>
        </w:tc>
        <w:tc>
          <w:tcPr>
            <w:tcW w:w="1185" w:type="dxa"/>
          </w:tcPr>
          <w:p w14:paraId="7F1E6E98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5C836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E975C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172CB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DD5CC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FDD34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61D25522" w14:textId="77777777" w:rsidTr="00A31543">
        <w:trPr>
          <w:trHeight w:val="280"/>
        </w:trPr>
        <w:tc>
          <w:tcPr>
            <w:tcW w:w="3063" w:type="dxa"/>
            <w:shd w:val="clear" w:color="auto" w:fill="FFFFFF" w:themeFill="background1"/>
          </w:tcPr>
          <w:p w14:paraId="631D5F0C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SINIF ORTALAMASI</w:t>
            </w:r>
          </w:p>
        </w:tc>
        <w:tc>
          <w:tcPr>
            <w:tcW w:w="1185" w:type="dxa"/>
          </w:tcPr>
          <w:p w14:paraId="78D42CDE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A34DC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AD1A3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91B7A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FF92D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715E1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1DFC9E43" w14:textId="77777777" w:rsidTr="00A31543">
        <w:trPr>
          <w:trHeight w:val="276"/>
        </w:trPr>
        <w:tc>
          <w:tcPr>
            <w:tcW w:w="3063" w:type="dxa"/>
            <w:shd w:val="clear" w:color="auto" w:fill="FFFFFF" w:themeFill="background1"/>
          </w:tcPr>
          <w:p w14:paraId="5D18D98F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GENEL ORTALAMA</w:t>
            </w:r>
          </w:p>
        </w:tc>
        <w:tc>
          <w:tcPr>
            <w:tcW w:w="1185" w:type="dxa"/>
          </w:tcPr>
          <w:p w14:paraId="1D5F257B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DB40D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144CC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8F310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B1AC6B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05C2A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6EAEF8F9" w14:textId="77777777" w:rsidTr="00A31543">
        <w:trPr>
          <w:trHeight w:val="206"/>
        </w:trPr>
        <w:tc>
          <w:tcPr>
            <w:tcW w:w="3063" w:type="dxa"/>
            <w:shd w:val="clear" w:color="auto" w:fill="FFFFFF" w:themeFill="background1"/>
          </w:tcPr>
          <w:p w14:paraId="7F5040BC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0-49 PUAN ALAN ÖĞRENCİ SAYISI</w:t>
            </w:r>
          </w:p>
        </w:tc>
        <w:tc>
          <w:tcPr>
            <w:tcW w:w="1185" w:type="dxa"/>
          </w:tcPr>
          <w:p w14:paraId="44D068AE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CA2C5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D24F3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F5FC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97B61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F1346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290E975F" w14:textId="77777777" w:rsidTr="00A31543">
        <w:trPr>
          <w:trHeight w:val="132"/>
        </w:trPr>
        <w:tc>
          <w:tcPr>
            <w:tcW w:w="3063" w:type="dxa"/>
            <w:shd w:val="clear" w:color="auto" w:fill="FFFFFF" w:themeFill="background1"/>
          </w:tcPr>
          <w:p w14:paraId="499266B6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50-</w:t>
            </w:r>
            <w:proofErr w:type="gramStart"/>
            <w:r w:rsidRPr="00983EE6">
              <w:rPr>
                <w:b/>
                <w:sz w:val="18"/>
                <w:szCs w:val="28"/>
              </w:rPr>
              <w:t>59  PUAN</w:t>
            </w:r>
            <w:proofErr w:type="gramEnd"/>
            <w:r w:rsidRPr="00983EE6">
              <w:rPr>
                <w:b/>
                <w:sz w:val="18"/>
                <w:szCs w:val="28"/>
              </w:rPr>
              <w:t xml:space="preserve"> ALAN ÖĞRENCİ SAYISI</w:t>
            </w:r>
          </w:p>
        </w:tc>
        <w:tc>
          <w:tcPr>
            <w:tcW w:w="1185" w:type="dxa"/>
          </w:tcPr>
          <w:p w14:paraId="107B308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09D47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E9384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E3048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F016A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60F6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669CB796" w14:textId="77777777" w:rsidTr="00A31543">
        <w:trPr>
          <w:trHeight w:val="115"/>
        </w:trPr>
        <w:tc>
          <w:tcPr>
            <w:tcW w:w="3063" w:type="dxa"/>
            <w:shd w:val="clear" w:color="auto" w:fill="FFFFFF" w:themeFill="background1"/>
          </w:tcPr>
          <w:p w14:paraId="2FD1EB5C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60-</w:t>
            </w:r>
            <w:proofErr w:type="gramStart"/>
            <w:r w:rsidRPr="00983EE6">
              <w:rPr>
                <w:b/>
                <w:sz w:val="18"/>
                <w:szCs w:val="28"/>
              </w:rPr>
              <w:t>69  PUAN</w:t>
            </w:r>
            <w:proofErr w:type="gramEnd"/>
            <w:r w:rsidRPr="00983EE6">
              <w:rPr>
                <w:b/>
                <w:sz w:val="18"/>
                <w:szCs w:val="28"/>
              </w:rPr>
              <w:t xml:space="preserve"> ALAN ÖĞRENCİ SAYISI</w:t>
            </w:r>
          </w:p>
        </w:tc>
        <w:tc>
          <w:tcPr>
            <w:tcW w:w="1185" w:type="dxa"/>
          </w:tcPr>
          <w:p w14:paraId="233EE5B7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F6749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A322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241A7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2D94D0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2ADAE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11943266" w14:textId="77777777" w:rsidTr="00A31543">
        <w:trPr>
          <w:trHeight w:val="110"/>
        </w:trPr>
        <w:tc>
          <w:tcPr>
            <w:tcW w:w="3063" w:type="dxa"/>
            <w:shd w:val="clear" w:color="auto" w:fill="FFFFFF" w:themeFill="background1"/>
          </w:tcPr>
          <w:p w14:paraId="253BE643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70-84 PUAN ALAN ÖĞRENCİ SAYISI</w:t>
            </w:r>
          </w:p>
        </w:tc>
        <w:tc>
          <w:tcPr>
            <w:tcW w:w="1185" w:type="dxa"/>
          </w:tcPr>
          <w:p w14:paraId="05FD59FB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1AA27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98E4F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5350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F4C11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606CF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  <w:tr w:rsidR="00A31543" w:rsidRPr="00DF0C3D" w14:paraId="234C7710" w14:textId="77777777" w:rsidTr="00A31543">
        <w:trPr>
          <w:trHeight w:val="189"/>
        </w:trPr>
        <w:tc>
          <w:tcPr>
            <w:tcW w:w="3063" w:type="dxa"/>
            <w:shd w:val="clear" w:color="auto" w:fill="FFFFFF" w:themeFill="background1"/>
          </w:tcPr>
          <w:p w14:paraId="7D5E3B5B" w14:textId="77777777" w:rsidR="00A31543" w:rsidRPr="00983EE6" w:rsidRDefault="00A31543" w:rsidP="001A2711">
            <w:pPr>
              <w:ind w:firstLine="0"/>
              <w:rPr>
                <w:b/>
                <w:sz w:val="18"/>
                <w:szCs w:val="28"/>
              </w:rPr>
            </w:pPr>
            <w:r w:rsidRPr="00983EE6">
              <w:rPr>
                <w:b/>
                <w:sz w:val="18"/>
                <w:szCs w:val="28"/>
              </w:rPr>
              <w:t>85-</w:t>
            </w:r>
            <w:proofErr w:type="gramStart"/>
            <w:r w:rsidRPr="00983EE6">
              <w:rPr>
                <w:b/>
                <w:sz w:val="18"/>
                <w:szCs w:val="28"/>
              </w:rPr>
              <w:t>100  PUAN</w:t>
            </w:r>
            <w:proofErr w:type="gramEnd"/>
            <w:r w:rsidRPr="00983EE6">
              <w:rPr>
                <w:b/>
                <w:sz w:val="18"/>
                <w:szCs w:val="28"/>
              </w:rPr>
              <w:t xml:space="preserve"> ALAN </w:t>
            </w:r>
            <w:r w:rsidRPr="00983EE6">
              <w:rPr>
                <w:b/>
                <w:sz w:val="18"/>
                <w:szCs w:val="28"/>
                <w:shd w:val="clear" w:color="auto" w:fill="FFFFFF" w:themeFill="background1"/>
              </w:rPr>
              <w:t>ÖĞRENCİ SAYISI</w:t>
            </w:r>
          </w:p>
        </w:tc>
        <w:tc>
          <w:tcPr>
            <w:tcW w:w="1185" w:type="dxa"/>
          </w:tcPr>
          <w:p w14:paraId="23181D21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23342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554A1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C5C75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3E8A4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10CA3F" w14:textId="77777777" w:rsidR="00A31543" w:rsidRPr="00DF0C3D" w:rsidRDefault="00A31543" w:rsidP="003A1D8D">
            <w:pPr>
              <w:rPr>
                <w:sz w:val="24"/>
                <w:szCs w:val="24"/>
              </w:rPr>
            </w:pPr>
          </w:p>
        </w:tc>
      </w:tr>
    </w:tbl>
    <w:p w14:paraId="478058A2" w14:textId="77777777" w:rsidR="001A2711" w:rsidRPr="00DF0C3D" w:rsidRDefault="001A2711" w:rsidP="001A2711">
      <w:pPr>
        <w:rPr>
          <w:sz w:val="24"/>
          <w:szCs w:val="24"/>
        </w:rPr>
      </w:pPr>
    </w:p>
    <w:p w14:paraId="472FC641" w14:textId="3341E439" w:rsidR="00983EE6" w:rsidRDefault="00983EE6" w:rsidP="001A27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="006C037E" w:rsidRPr="00DF0C3D">
        <w:rPr>
          <w:b/>
          <w:sz w:val="24"/>
          <w:szCs w:val="24"/>
        </w:rPr>
        <w:t>SINIF</w:t>
      </w:r>
      <w:r w:rsidR="006C037E">
        <w:rPr>
          <w:b/>
          <w:sz w:val="24"/>
          <w:szCs w:val="24"/>
        </w:rPr>
        <w:t xml:space="preserve">LAR </w:t>
      </w:r>
      <w:r w:rsidR="006C037E" w:rsidRPr="00DF0C3D">
        <w:rPr>
          <w:b/>
          <w:sz w:val="24"/>
          <w:szCs w:val="24"/>
        </w:rPr>
        <w:t>GENELİNDE</w:t>
      </w:r>
      <w:r w:rsidR="001A2711" w:rsidRPr="00DF0C3D">
        <w:rPr>
          <w:b/>
          <w:sz w:val="24"/>
          <w:szCs w:val="24"/>
        </w:rPr>
        <w:t xml:space="preserve"> ANLAŞILMADIĞI TESPİT EDİLEN KONULAR </w:t>
      </w:r>
    </w:p>
    <w:p w14:paraId="21D5250E" w14:textId="56C0BABB" w:rsidR="001A2711" w:rsidRDefault="001A2711" w:rsidP="001A2711">
      <w:pPr>
        <w:ind w:firstLine="0"/>
        <w:rPr>
          <w:sz w:val="24"/>
          <w:szCs w:val="24"/>
        </w:rPr>
      </w:pPr>
      <w:r w:rsidRPr="00DF0C3D">
        <w:rPr>
          <w:b/>
          <w:sz w:val="24"/>
          <w:szCs w:val="24"/>
        </w:rPr>
        <w:t>(Genel ortalamanın altında kalan konular</w:t>
      </w:r>
      <w:r w:rsidR="002B4E21">
        <w:rPr>
          <w:b/>
          <w:sz w:val="24"/>
          <w:szCs w:val="24"/>
        </w:rPr>
        <w:t xml:space="preserve"> ve</w:t>
      </w:r>
      <w:r>
        <w:rPr>
          <w:b/>
          <w:sz w:val="24"/>
          <w:szCs w:val="24"/>
        </w:rPr>
        <w:t xml:space="preserve"> </w:t>
      </w:r>
      <w:r w:rsidR="002B4E21">
        <w:rPr>
          <w:b/>
          <w:sz w:val="24"/>
          <w:szCs w:val="24"/>
        </w:rPr>
        <w:t>şubeler</w:t>
      </w:r>
      <w:r>
        <w:rPr>
          <w:b/>
          <w:sz w:val="24"/>
          <w:szCs w:val="24"/>
        </w:rPr>
        <w:t xml:space="preserve"> belirtilecek</w:t>
      </w:r>
      <w:r w:rsidRPr="00DF0C3D">
        <w:rPr>
          <w:b/>
          <w:sz w:val="24"/>
          <w:szCs w:val="24"/>
        </w:rPr>
        <w:t>)</w:t>
      </w:r>
    </w:p>
    <w:p w14:paraId="08FB5AA3" w14:textId="77777777" w:rsidR="001A2711" w:rsidRDefault="001A2711" w:rsidP="001A2711">
      <w:pPr>
        <w:rPr>
          <w:sz w:val="24"/>
          <w:szCs w:val="24"/>
        </w:rPr>
      </w:pPr>
    </w:p>
    <w:p w14:paraId="2DD0DCCF" w14:textId="77777777" w:rsidR="001A2711" w:rsidRDefault="001A2711" w:rsidP="001A2711">
      <w:pPr>
        <w:rPr>
          <w:sz w:val="24"/>
          <w:szCs w:val="24"/>
        </w:rPr>
      </w:pPr>
    </w:p>
    <w:p w14:paraId="40B3B084" w14:textId="7E7B38BE" w:rsidR="001A2711" w:rsidRPr="00DF0C3D" w:rsidRDefault="001A2711" w:rsidP="001A2711">
      <w:pPr>
        <w:rPr>
          <w:sz w:val="24"/>
          <w:szCs w:val="24"/>
        </w:rPr>
      </w:pPr>
    </w:p>
    <w:p w14:paraId="48877E16" w14:textId="77777777" w:rsidR="001A2711" w:rsidRPr="00DF0C3D" w:rsidRDefault="001A2711" w:rsidP="001A2711">
      <w:pPr>
        <w:rPr>
          <w:sz w:val="24"/>
          <w:szCs w:val="24"/>
        </w:rPr>
      </w:pPr>
    </w:p>
    <w:p w14:paraId="10FCEC6F" w14:textId="18D8B3D2" w:rsidR="001A2711" w:rsidRDefault="001A2711" w:rsidP="001A2711">
      <w:pPr>
        <w:rPr>
          <w:sz w:val="24"/>
          <w:szCs w:val="24"/>
        </w:rPr>
      </w:pPr>
    </w:p>
    <w:p w14:paraId="52071B04" w14:textId="1E5669F7" w:rsidR="001A2711" w:rsidRPr="00DF0C3D" w:rsidRDefault="00983EE6" w:rsidP="001A27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="001A2711" w:rsidRPr="00DF0C3D">
        <w:rPr>
          <w:b/>
          <w:sz w:val="24"/>
          <w:szCs w:val="24"/>
        </w:rPr>
        <w:t xml:space="preserve">BAŞARI DÜZEYİNİN ARTTIRILMASI VE BAŞARISIZLIĞIN ÖNLENMESİ İÇİN ALINMASI PLANLANAN TEDBİRLER, YAPILACAK İŞ VE İŞLEMLER: </w:t>
      </w:r>
    </w:p>
    <w:p w14:paraId="75A4473C" w14:textId="77777777" w:rsidR="001A2711" w:rsidRDefault="001A2711" w:rsidP="001A2711">
      <w:pPr>
        <w:rPr>
          <w:sz w:val="24"/>
          <w:szCs w:val="24"/>
        </w:rPr>
      </w:pPr>
    </w:p>
    <w:p w14:paraId="3A4DC062" w14:textId="77777777" w:rsidR="001A2711" w:rsidRDefault="001A2711" w:rsidP="001A2711">
      <w:pPr>
        <w:rPr>
          <w:sz w:val="24"/>
          <w:szCs w:val="24"/>
        </w:rPr>
      </w:pPr>
    </w:p>
    <w:p w14:paraId="53DA458B" w14:textId="77777777" w:rsidR="001A2711" w:rsidRDefault="001A2711" w:rsidP="001A2711">
      <w:pPr>
        <w:rPr>
          <w:sz w:val="24"/>
          <w:szCs w:val="24"/>
        </w:rPr>
      </w:pPr>
    </w:p>
    <w:p w14:paraId="77AACC72" w14:textId="77777777" w:rsidR="001A2711" w:rsidRDefault="001A2711" w:rsidP="001A2711">
      <w:pPr>
        <w:rPr>
          <w:sz w:val="24"/>
          <w:szCs w:val="24"/>
        </w:rPr>
      </w:pPr>
    </w:p>
    <w:p w14:paraId="6E722148" w14:textId="77777777" w:rsidR="001A2711" w:rsidRDefault="001A2711" w:rsidP="001A2711">
      <w:pPr>
        <w:rPr>
          <w:sz w:val="24"/>
          <w:szCs w:val="24"/>
        </w:rPr>
      </w:pPr>
    </w:p>
    <w:p w14:paraId="2B73A857" w14:textId="77777777" w:rsidR="001A2711" w:rsidRDefault="001A2711" w:rsidP="001A2711">
      <w:pPr>
        <w:rPr>
          <w:sz w:val="24"/>
          <w:szCs w:val="24"/>
        </w:rPr>
      </w:pPr>
    </w:p>
    <w:p w14:paraId="0F0DDBB6" w14:textId="7F74E311" w:rsidR="001A2711" w:rsidRPr="00DF0C3D" w:rsidRDefault="00B35214" w:rsidP="001A2711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83EE6">
        <w:rPr>
          <w:b/>
          <w:sz w:val="24"/>
          <w:szCs w:val="24"/>
        </w:rPr>
        <w:t>-</w:t>
      </w:r>
      <w:r w:rsidR="001A2711" w:rsidRPr="00DF0C3D">
        <w:rPr>
          <w:b/>
          <w:sz w:val="24"/>
          <w:szCs w:val="24"/>
        </w:rPr>
        <w:t xml:space="preserve">ORTAK SINAVLARDA KARŞILAŞILAN SORUNLAR VE ÇÖZÜM ÖNERİLERİ: </w:t>
      </w:r>
    </w:p>
    <w:p w14:paraId="21B2A13F" w14:textId="77777777" w:rsidR="001A2711" w:rsidRDefault="001A2711" w:rsidP="001A2711">
      <w:pPr>
        <w:rPr>
          <w:sz w:val="24"/>
          <w:szCs w:val="24"/>
        </w:rPr>
      </w:pPr>
    </w:p>
    <w:p w14:paraId="09C1650B" w14:textId="2B2114C0" w:rsidR="00CE705F" w:rsidRDefault="00CE705F" w:rsidP="001A2711">
      <w:pPr>
        <w:rPr>
          <w:sz w:val="24"/>
          <w:szCs w:val="24"/>
        </w:rPr>
      </w:pPr>
    </w:p>
    <w:p w14:paraId="2F25CE89" w14:textId="58712DDE" w:rsidR="00B73E83" w:rsidRDefault="00B73E83" w:rsidP="001A2711">
      <w:pPr>
        <w:rPr>
          <w:sz w:val="24"/>
          <w:szCs w:val="24"/>
        </w:rPr>
      </w:pPr>
    </w:p>
    <w:p w14:paraId="08F97E29" w14:textId="77777777" w:rsidR="00B73E83" w:rsidRDefault="00B73E83" w:rsidP="001A2711">
      <w:pPr>
        <w:rPr>
          <w:sz w:val="24"/>
          <w:szCs w:val="24"/>
        </w:rPr>
      </w:pPr>
    </w:p>
    <w:p w14:paraId="33C01A3F" w14:textId="77777777" w:rsidR="001A2711" w:rsidRDefault="001A2711" w:rsidP="001A2711">
      <w:pPr>
        <w:rPr>
          <w:sz w:val="24"/>
          <w:szCs w:val="24"/>
        </w:rPr>
      </w:pPr>
    </w:p>
    <w:p w14:paraId="6BBBB947" w14:textId="77777777" w:rsidR="001A2711" w:rsidRDefault="001A2711" w:rsidP="001A2711">
      <w:pPr>
        <w:rPr>
          <w:sz w:val="24"/>
          <w:szCs w:val="24"/>
        </w:rPr>
      </w:pPr>
    </w:p>
    <w:p w14:paraId="26B005F2" w14:textId="7A24CF61" w:rsidR="001A2711" w:rsidRDefault="001A2711" w:rsidP="008E4FE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F0C3D">
        <w:rPr>
          <w:sz w:val="24"/>
          <w:szCs w:val="24"/>
        </w:rPr>
        <w:t xml:space="preserve">ZÜMRE ÖĞRETMENLERİ </w:t>
      </w:r>
      <w:r>
        <w:rPr>
          <w:sz w:val="24"/>
          <w:szCs w:val="24"/>
        </w:rPr>
        <w:t xml:space="preserve">                                                                 </w:t>
      </w:r>
      <w:r w:rsidRPr="00DF0C3D">
        <w:rPr>
          <w:sz w:val="24"/>
          <w:szCs w:val="24"/>
        </w:rPr>
        <w:t xml:space="preserve">ZÜMRE BAŞKANI </w:t>
      </w:r>
    </w:p>
    <w:p w14:paraId="50E18593" w14:textId="77777777" w:rsidR="001A2711" w:rsidRDefault="001A2711" w:rsidP="001A2711">
      <w:pPr>
        <w:rPr>
          <w:sz w:val="24"/>
          <w:szCs w:val="24"/>
        </w:rPr>
      </w:pPr>
    </w:p>
    <w:p w14:paraId="18A677E6" w14:textId="77777777" w:rsidR="00AB3301" w:rsidRDefault="00AB3301" w:rsidP="001A2711">
      <w:pPr>
        <w:rPr>
          <w:sz w:val="24"/>
          <w:szCs w:val="24"/>
        </w:rPr>
      </w:pPr>
    </w:p>
    <w:p w14:paraId="76CE3F80" w14:textId="77777777" w:rsidR="001A2711" w:rsidRDefault="001A2711" w:rsidP="001A2711">
      <w:pPr>
        <w:jc w:val="center"/>
        <w:rPr>
          <w:sz w:val="24"/>
          <w:szCs w:val="24"/>
        </w:rPr>
      </w:pPr>
      <w:r>
        <w:rPr>
          <w:sz w:val="24"/>
          <w:szCs w:val="24"/>
        </w:rPr>
        <w:t>…../……/……..</w:t>
      </w:r>
    </w:p>
    <w:p w14:paraId="6B537920" w14:textId="0BAC084C" w:rsidR="00AB3301" w:rsidRPr="00A31543" w:rsidRDefault="00AB3301" w:rsidP="00A73957">
      <w:pPr>
        <w:jc w:val="center"/>
        <w:rPr>
          <w:b/>
          <w:bCs/>
          <w:sz w:val="24"/>
          <w:szCs w:val="24"/>
        </w:rPr>
      </w:pPr>
      <w:r w:rsidRPr="00A31543">
        <w:rPr>
          <w:b/>
          <w:bCs/>
          <w:sz w:val="24"/>
          <w:szCs w:val="24"/>
        </w:rPr>
        <w:t>İsmail YİĞİT</w:t>
      </w:r>
    </w:p>
    <w:p w14:paraId="7F958245" w14:textId="77777777" w:rsidR="00B73E83" w:rsidRPr="00A31543" w:rsidRDefault="00B73E83" w:rsidP="00B73E83">
      <w:pPr>
        <w:jc w:val="center"/>
        <w:rPr>
          <w:b/>
          <w:bCs/>
          <w:sz w:val="24"/>
          <w:szCs w:val="24"/>
        </w:rPr>
      </w:pPr>
      <w:r w:rsidRPr="00A31543">
        <w:rPr>
          <w:b/>
          <w:bCs/>
          <w:sz w:val="24"/>
          <w:szCs w:val="24"/>
        </w:rPr>
        <w:t>Okul Müdürü</w:t>
      </w:r>
    </w:p>
    <w:p w14:paraId="2CE10FF4" w14:textId="77777777" w:rsidR="00AB3301" w:rsidRDefault="00AB3301" w:rsidP="00A73957">
      <w:pPr>
        <w:jc w:val="center"/>
        <w:rPr>
          <w:sz w:val="24"/>
          <w:szCs w:val="24"/>
        </w:rPr>
      </w:pPr>
    </w:p>
    <w:sectPr w:rsidR="00AB3301" w:rsidSect="00FB690C">
      <w:footerReference w:type="default" r:id="rId8"/>
      <w:pgSz w:w="11906" w:h="16838"/>
      <w:pgMar w:top="720" w:right="720" w:bottom="720" w:left="720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21C4" w14:textId="77777777" w:rsidR="0039057F" w:rsidRDefault="0039057F" w:rsidP="003A7681">
      <w:pPr>
        <w:spacing w:line="240" w:lineRule="auto"/>
      </w:pPr>
      <w:r>
        <w:separator/>
      </w:r>
    </w:p>
  </w:endnote>
  <w:endnote w:type="continuationSeparator" w:id="0">
    <w:p w14:paraId="2AB17F5E" w14:textId="77777777" w:rsidR="0039057F" w:rsidRDefault="0039057F" w:rsidP="003A7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151D" w14:textId="77777777" w:rsidR="002B4E21" w:rsidRPr="002B4E21" w:rsidRDefault="002B4E21" w:rsidP="002B4E21">
    <w:pPr>
      <w:spacing w:line="240" w:lineRule="auto"/>
      <w:ind w:firstLine="0"/>
      <w:jc w:val="center"/>
      <w:rPr>
        <w:rFonts w:ascii="Times New Roman" w:eastAsia="Calibri" w:hAnsi="Times New Roman" w:cs="Times New Roman"/>
        <w:b/>
        <w:color w:val="C00000"/>
        <w:sz w:val="20"/>
        <w:szCs w:val="20"/>
        <w:lang w:eastAsia="en-US"/>
      </w:rPr>
    </w:pPr>
    <w:r w:rsidRPr="002B4E21">
      <w:rPr>
        <w:rFonts w:ascii="Times New Roman" w:eastAsia="Calibri" w:hAnsi="Times New Roman" w:cs="Times New Roman"/>
        <w:b/>
        <w:color w:val="C00000"/>
        <w:sz w:val="20"/>
        <w:szCs w:val="20"/>
        <w:lang w:eastAsia="en-US"/>
      </w:rPr>
      <w:t>Çağlayan Adnan Menderes Anadolu Lisesi – ORTAHİSAR Tel: 0462 357 30 26</w:t>
    </w:r>
  </w:p>
  <w:p w14:paraId="71D106E3" w14:textId="55FEEA49" w:rsidR="00FB690C" w:rsidRPr="002B4E21" w:rsidRDefault="002B4E21" w:rsidP="002B4E21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Calibri" w:cs="Times New Roman"/>
        <w:lang w:eastAsia="en-US"/>
      </w:rPr>
    </w:pPr>
    <w:r w:rsidRPr="002B4E21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E-posta: </w:t>
    </w:r>
    <w:hyperlink r:id="rId1" w:history="1">
      <w:r w:rsidRPr="002B4E21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eastAsia="en-US"/>
        </w:rPr>
        <w:t>757036@meb.k12.tr</w:t>
      </w:r>
    </w:hyperlink>
    <w:r w:rsidRPr="002B4E21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  (</w:t>
    </w:r>
    <w:r w:rsidRPr="002B4E21">
      <w:rPr>
        <w:rFonts w:ascii="Times New Roman" w:eastAsia="Calibri" w:hAnsi="Times New Roman" w:cs="Times New Roman"/>
        <w:b/>
        <w:color w:val="C00000"/>
        <w:sz w:val="20"/>
        <w:szCs w:val="20"/>
        <w:u w:val="single"/>
        <w:lang w:eastAsia="en-US"/>
      </w:rPr>
      <w:t>caglayanadnanmenderes@gmail.com</w:t>
    </w:r>
    <w:r w:rsidRPr="002B4E21">
      <w:rPr>
        <w:rFonts w:ascii="Times New Roman" w:eastAsia="Calibri" w:hAnsi="Times New Roman" w:cs="Times New Roman"/>
        <w:b/>
        <w:sz w:val="20"/>
        <w:szCs w:val="20"/>
        <w:lang w:eastAsia="en-US"/>
      </w:rPr>
      <w:t xml:space="preserve">)  Web: </w:t>
    </w:r>
    <w:hyperlink r:id="rId2" w:history="1">
      <w:r w:rsidRPr="002B4E21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eastAsia="en-US"/>
        </w:rPr>
        <w:t>www.camanadolulisesi.meb.k12.tr/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7DB3" w14:textId="77777777" w:rsidR="0039057F" w:rsidRDefault="0039057F" w:rsidP="003A7681">
      <w:pPr>
        <w:spacing w:line="240" w:lineRule="auto"/>
      </w:pPr>
      <w:r>
        <w:separator/>
      </w:r>
    </w:p>
  </w:footnote>
  <w:footnote w:type="continuationSeparator" w:id="0">
    <w:p w14:paraId="5DA6C4B6" w14:textId="77777777" w:rsidR="0039057F" w:rsidRDefault="0039057F" w:rsidP="003A76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826"/>
    <w:multiLevelType w:val="hybridMultilevel"/>
    <w:tmpl w:val="60667F4E"/>
    <w:lvl w:ilvl="0" w:tplc="3D3EF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478C"/>
    <w:multiLevelType w:val="multilevel"/>
    <w:tmpl w:val="0AA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5E"/>
    <w:rsid w:val="000062D3"/>
    <w:rsid w:val="00024604"/>
    <w:rsid w:val="00024F2D"/>
    <w:rsid w:val="000262E0"/>
    <w:rsid w:val="000E1E44"/>
    <w:rsid w:val="000E52C0"/>
    <w:rsid w:val="00113C9E"/>
    <w:rsid w:val="00137BB3"/>
    <w:rsid w:val="00164BB0"/>
    <w:rsid w:val="00174A36"/>
    <w:rsid w:val="001A2711"/>
    <w:rsid w:val="001B31E1"/>
    <w:rsid w:val="001B4ACF"/>
    <w:rsid w:val="001D02B3"/>
    <w:rsid w:val="001D3C24"/>
    <w:rsid w:val="001E3484"/>
    <w:rsid w:val="001E3CA1"/>
    <w:rsid w:val="00206329"/>
    <w:rsid w:val="00207327"/>
    <w:rsid w:val="002441D2"/>
    <w:rsid w:val="00283A00"/>
    <w:rsid w:val="00284B96"/>
    <w:rsid w:val="002A228C"/>
    <w:rsid w:val="002A6F3D"/>
    <w:rsid w:val="002B4E21"/>
    <w:rsid w:val="002F3471"/>
    <w:rsid w:val="00325265"/>
    <w:rsid w:val="00337243"/>
    <w:rsid w:val="00340CDB"/>
    <w:rsid w:val="0039057F"/>
    <w:rsid w:val="00395463"/>
    <w:rsid w:val="003A7681"/>
    <w:rsid w:val="003C74F3"/>
    <w:rsid w:val="003E085F"/>
    <w:rsid w:val="00401FF9"/>
    <w:rsid w:val="004254B1"/>
    <w:rsid w:val="00437FE4"/>
    <w:rsid w:val="004470AE"/>
    <w:rsid w:val="00480DBA"/>
    <w:rsid w:val="00485190"/>
    <w:rsid w:val="004C57BE"/>
    <w:rsid w:val="004C6CF4"/>
    <w:rsid w:val="004D474F"/>
    <w:rsid w:val="00532606"/>
    <w:rsid w:val="00557E6C"/>
    <w:rsid w:val="005A5CAE"/>
    <w:rsid w:val="005C484F"/>
    <w:rsid w:val="00623751"/>
    <w:rsid w:val="00653C91"/>
    <w:rsid w:val="00693890"/>
    <w:rsid w:val="006A15FA"/>
    <w:rsid w:val="006B5303"/>
    <w:rsid w:val="006C037E"/>
    <w:rsid w:val="006C6BCD"/>
    <w:rsid w:val="00740C1E"/>
    <w:rsid w:val="008508AF"/>
    <w:rsid w:val="0086507C"/>
    <w:rsid w:val="008E4FE3"/>
    <w:rsid w:val="00960708"/>
    <w:rsid w:val="00965DE1"/>
    <w:rsid w:val="00983EE6"/>
    <w:rsid w:val="00A2093D"/>
    <w:rsid w:val="00A31543"/>
    <w:rsid w:val="00A63FD8"/>
    <w:rsid w:val="00A73957"/>
    <w:rsid w:val="00A96E62"/>
    <w:rsid w:val="00AA6DB4"/>
    <w:rsid w:val="00AB19BC"/>
    <w:rsid w:val="00AB3301"/>
    <w:rsid w:val="00AB6DE9"/>
    <w:rsid w:val="00B02630"/>
    <w:rsid w:val="00B325E8"/>
    <w:rsid w:val="00B35214"/>
    <w:rsid w:val="00B378A8"/>
    <w:rsid w:val="00B73E83"/>
    <w:rsid w:val="00BD17D1"/>
    <w:rsid w:val="00BF5B93"/>
    <w:rsid w:val="00C3150B"/>
    <w:rsid w:val="00C626F8"/>
    <w:rsid w:val="00CA6E83"/>
    <w:rsid w:val="00CE705F"/>
    <w:rsid w:val="00D02E5D"/>
    <w:rsid w:val="00D36DD1"/>
    <w:rsid w:val="00D47B42"/>
    <w:rsid w:val="00D66702"/>
    <w:rsid w:val="00D670DA"/>
    <w:rsid w:val="00DE105E"/>
    <w:rsid w:val="00E008D8"/>
    <w:rsid w:val="00E35AF9"/>
    <w:rsid w:val="00E47512"/>
    <w:rsid w:val="00ED7583"/>
    <w:rsid w:val="00F5562C"/>
    <w:rsid w:val="00FB690C"/>
    <w:rsid w:val="00FC1F6A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9CAD4"/>
  <w15:chartTrackingRefBased/>
  <w15:docId w15:val="{29A8BCCD-3695-455F-9DB8-4AC9BD9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2C"/>
    <w:pPr>
      <w:spacing w:after="0" w:line="240" w:lineRule="atLeast"/>
      <w:ind w:firstLine="851"/>
      <w:jc w:val="both"/>
    </w:pPr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7E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768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681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768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681"/>
    <w:rPr>
      <w:rFonts w:ascii="Calibri" w:eastAsia="Times New Roman" w:hAnsi="Calibri" w:cs="Calibri"/>
      <w:lang w:eastAsia="tr-TR"/>
    </w:rPr>
  </w:style>
  <w:style w:type="table" w:styleId="TabloKlavuzu">
    <w:name w:val="Table Grid"/>
    <w:basedOn w:val="NormalTablo"/>
    <w:uiPriority w:val="59"/>
    <w:rsid w:val="001A271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47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nadolulisesi.meb.k12.tr/" TargetMode="External"/><Relationship Id="rId1" Type="http://schemas.openxmlformats.org/officeDocument/2006/relationships/hyperlink" Target="mailto:757036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E573-96C7-450F-860D-A727DCA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YİĞİT</dc:creator>
  <cp:keywords/>
  <dc:description/>
  <cp:lastModifiedBy>ronaldinho424</cp:lastModifiedBy>
  <cp:revision>2</cp:revision>
  <cp:lastPrinted>2023-10-26T06:51:00Z</cp:lastPrinted>
  <dcterms:created xsi:type="dcterms:W3CDTF">2024-10-18T13:05:00Z</dcterms:created>
  <dcterms:modified xsi:type="dcterms:W3CDTF">2024-10-18T13:05:00Z</dcterms:modified>
</cp:coreProperties>
</file>